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color w:val="000000"/>
        </w:rPr>
      </w:pPr>
      <w:r>
        <w:rPr>
          <w:rFonts w:ascii="LiberationSerif" w:hAnsi="LiberationSerif" w:cs="LiberationSerif"/>
          <w:color w:val="000000"/>
        </w:rPr>
        <w:t>ПОСТАНОВЛЕНИЕ СОВЕТА ФЕДЕРАЦИИ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color w:val="000000"/>
        </w:rPr>
      </w:pPr>
      <w:r>
        <w:rPr>
          <w:rFonts w:ascii="LiberationSerif" w:hAnsi="LiberationSerif" w:cs="LiberationSerif"/>
          <w:color w:val="000000"/>
        </w:rPr>
        <w:t>ФЕДЕРАЛЬНОГО СОБРАНИЯ РОССИЙСКОЙ ФЕДЕРАЦИИ</w:t>
      </w:r>
      <w:r>
        <w:rPr>
          <w:rFonts w:ascii="LiberationSerif" w:hAnsi="LiberationSerif" w:cs="LiberationSerif"/>
          <w:color w:val="000000"/>
        </w:rPr>
        <w:br/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color w:val="000000"/>
        </w:rPr>
      </w:pP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color w:val="005188"/>
          <w:sz w:val="28"/>
          <w:szCs w:val="28"/>
        </w:rPr>
      </w:pPr>
      <w:r>
        <w:rPr>
          <w:rFonts w:ascii="LiberationSerif" w:hAnsi="LiberationSerif" w:cs="LiberationSerif"/>
          <w:color w:val="005188"/>
          <w:sz w:val="28"/>
          <w:szCs w:val="28"/>
        </w:rPr>
        <w:t>О назначении выборов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color w:val="005188"/>
          <w:sz w:val="28"/>
          <w:szCs w:val="28"/>
        </w:rPr>
      </w:pPr>
      <w:r>
        <w:rPr>
          <w:rFonts w:ascii="LiberationSerif" w:hAnsi="LiberationSerif" w:cs="LiberationSerif"/>
          <w:color w:val="005188"/>
          <w:sz w:val="28"/>
          <w:szCs w:val="28"/>
        </w:rPr>
        <w:t>Президента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color w:val="005188"/>
          <w:sz w:val="28"/>
          <w:szCs w:val="28"/>
        </w:rPr>
      </w:pPr>
      <w:r>
        <w:rPr>
          <w:rFonts w:ascii="LiberationSerif" w:hAnsi="LiberationSerif" w:cs="LiberationSerif"/>
          <w:color w:val="005188"/>
          <w:sz w:val="28"/>
          <w:szCs w:val="28"/>
        </w:rPr>
        <w:t>Российской Федерации</w:t>
      </w:r>
      <w:r>
        <w:rPr>
          <w:rFonts w:ascii="LiberationSerif" w:hAnsi="LiberationSerif" w:cs="LiberationSerif"/>
          <w:color w:val="005188"/>
          <w:sz w:val="28"/>
          <w:szCs w:val="28"/>
        </w:rPr>
        <w:br/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" w:hAnsi="LiberationSerif" w:cs="LiberationSerif"/>
          <w:color w:val="005188"/>
          <w:sz w:val="28"/>
          <w:szCs w:val="28"/>
        </w:rPr>
      </w:pP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both"/>
        <w:rPr>
          <w:rFonts w:ascii="ArialUnicodeMS" w:hAnsi="ArialUnicodeMS" w:cs="ArialUnicodeMS"/>
          <w:color w:val="000000"/>
        </w:rPr>
      </w:pPr>
      <w:r>
        <w:rPr>
          <w:rFonts w:ascii="ArialUnicodeMS" w:hAnsi="ArialUnicodeMS" w:cs="ArialUnicodeMS"/>
          <w:color w:val="000000"/>
        </w:rPr>
        <w:t>В соответствии со статьей 81, пунктом «д» части 1 статьи 102 Конституции Российской -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both"/>
        <w:rPr>
          <w:rFonts w:ascii="ArialUnicodeMS" w:hAnsi="ArialUnicodeMS" w:cs="ArialUnicodeMS"/>
          <w:color w:val="000000"/>
        </w:rPr>
      </w:pPr>
      <w:r>
        <w:rPr>
          <w:rFonts w:ascii="ArialUnicodeMS" w:hAnsi="ArialUnicodeMS" w:cs="ArialUnicodeMS"/>
          <w:color w:val="000000"/>
        </w:rPr>
        <w:t>Федерации, пунктами 2 и 7 статьи 5 Федерального закона «О выборах Президента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both"/>
        <w:rPr>
          <w:rFonts w:ascii="ArialUnicodeMS" w:hAnsi="ArialUnicodeMS" w:cs="ArialUnicodeMS"/>
          <w:color w:val="000000"/>
        </w:rPr>
      </w:pPr>
      <w:r>
        <w:rPr>
          <w:rFonts w:ascii="ArialUnicodeMS" w:hAnsi="ArialUnicodeMS" w:cs="ArialUnicodeMS"/>
          <w:color w:val="000000"/>
        </w:rPr>
        <w:t>Российской Федерации» Совет Федерации Федерального Собрания Российской Федерации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both"/>
        <w:rPr>
          <w:rFonts w:ascii="ArialUnicodeMS" w:hAnsi="ArialUnicodeMS" w:cs="ArialUnicodeMS"/>
          <w:color w:val="000000"/>
        </w:rPr>
      </w:pPr>
      <w:r>
        <w:rPr>
          <w:rFonts w:ascii="ArialUnicodeMS" w:hAnsi="ArialUnicodeMS" w:cs="ArialUnicodeMS"/>
          <w:color w:val="000000"/>
        </w:rPr>
        <w:t>постановляет:</w:t>
      </w:r>
      <w:r>
        <w:rPr>
          <w:rFonts w:ascii="ArialUnicodeMS" w:hAnsi="ArialUnicodeMS" w:cs="ArialUnicodeMS"/>
          <w:color w:val="000000"/>
        </w:rPr>
        <w:br/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both"/>
        <w:rPr>
          <w:rFonts w:ascii="ArialUnicodeMS" w:hAnsi="ArialUnicodeMS" w:cs="ArialUnicodeMS"/>
          <w:color w:val="000000"/>
        </w:rPr>
      </w:pPr>
      <w:r>
        <w:rPr>
          <w:rFonts w:ascii="ArialUnicodeMS" w:hAnsi="ArialUnicodeMS" w:cs="ArialUnicodeMS"/>
          <w:color w:val="000000"/>
        </w:rPr>
        <w:t>1. Назначить выборы Президента Российской Федерации на 18 марта 2018 года.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both"/>
        <w:rPr>
          <w:rFonts w:ascii="ArialUnicodeMS" w:hAnsi="ArialUnicodeMS" w:cs="ArialUnicodeMS"/>
          <w:color w:val="000000"/>
        </w:rPr>
      </w:pPr>
      <w:r>
        <w:rPr>
          <w:rFonts w:ascii="ArialUnicodeMS" w:hAnsi="ArialUnicodeMS" w:cs="ArialUnicodeMS"/>
          <w:color w:val="000000"/>
        </w:rPr>
        <w:t>2. Настоящее постановление вступает в силу со дня его официального опубликования.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both"/>
        <w:rPr>
          <w:rFonts w:ascii="ArialUnicodeMS" w:hAnsi="ArialUnicodeMS" w:cs="ArialUnicodeMS"/>
          <w:color w:val="000000"/>
        </w:rPr>
      </w:pPr>
      <w:r>
        <w:rPr>
          <w:rFonts w:ascii="ArialUnicodeMS" w:hAnsi="ArialUnicodeMS" w:cs="ArialUnicodeMS"/>
          <w:color w:val="000000"/>
        </w:rPr>
        <w:t>Председатель Совета Федерации Федерального Собрания Российской Федерации</w:t>
      </w:r>
      <w:r>
        <w:rPr>
          <w:rFonts w:ascii="ArialUnicodeMS" w:hAnsi="ArialUnicodeMS" w:cs="ArialUnicodeMS"/>
          <w:color w:val="000000"/>
        </w:rPr>
        <w:br/>
      </w:r>
      <w:r>
        <w:rPr>
          <w:rFonts w:ascii="ArialUnicodeMS" w:hAnsi="ArialUnicodeMS" w:cs="ArialUnicodeMS"/>
          <w:color w:val="000000"/>
        </w:rPr>
        <w:br/>
      </w:r>
      <w:r>
        <w:rPr>
          <w:rFonts w:ascii="ArialUnicodeMS" w:hAnsi="ArialUnicodeMS" w:cs="ArialUnicodeMS"/>
          <w:color w:val="000000"/>
        </w:rPr>
        <w:br/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jc w:val="both"/>
        <w:rPr>
          <w:rFonts w:ascii="ArialUnicodeMS" w:hAnsi="ArialUnicodeMS" w:cs="ArialUnicodeMS"/>
          <w:color w:val="000000"/>
        </w:rPr>
      </w:pP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rPr>
          <w:rFonts w:ascii="SegoeUI-Bold" w:hAnsi="SegoeUI-Bold" w:cs="SegoeUI-Bold"/>
          <w:b/>
          <w:bCs/>
          <w:color w:val="000000"/>
        </w:rPr>
      </w:pPr>
      <w:r>
        <w:rPr>
          <w:rFonts w:ascii="SegoeUI-Bold" w:hAnsi="SegoeUI-Bold" w:cs="SegoeUI-Bold"/>
          <w:b/>
          <w:bCs/>
          <w:color w:val="000000"/>
        </w:rPr>
        <w:t>В</w:t>
      </w:r>
      <w:r>
        <w:rPr>
          <w:rFonts w:ascii="CooperStdBlack" w:hAnsi="CooperStdBlack" w:cs="CooperStdBlack"/>
          <w:color w:val="000000"/>
        </w:rPr>
        <w:t>.</w:t>
      </w:r>
      <w:r>
        <w:rPr>
          <w:rFonts w:ascii="SegoeUI-Bold" w:hAnsi="SegoeUI-Bold" w:cs="SegoeUI-Bold"/>
          <w:b/>
          <w:bCs/>
          <w:color w:val="000000"/>
        </w:rPr>
        <w:t>И</w:t>
      </w:r>
      <w:r>
        <w:rPr>
          <w:rFonts w:ascii="CooperStdBlack" w:hAnsi="CooperStdBlack" w:cs="CooperStdBlack"/>
          <w:color w:val="000000"/>
        </w:rPr>
        <w:t xml:space="preserve">. </w:t>
      </w:r>
      <w:r>
        <w:rPr>
          <w:rFonts w:ascii="SegoeUI-Bold" w:hAnsi="SegoeUI-Bold" w:cs="SegoeUI-Bold"/>
          <w:b/>
          <w:bCs/>
          <w:color w:val="000000"/>
        </w:rPr>
        <w:t>МАТВИЕНКО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rPr>
          <w:rFonts w:ascii="SegoeUI-Bold" w:hAnsi="SegoeUI-Bold" w:cs="SegoeUI-Bold"/>
          <w:b/>
          <w:bCs/>
          <w:color w:val="000000"/>
        </w:rPr>
      </w:pP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rPr>
          <w:rFonts w:ascii="SegoeUI-Bold" w:hAnsi="SegoeUI-Bold" w:cs="SegoeUI-Bold"/>
          <w:b/>
          <w:bCs/>
          <w:color w:val="000000"/>
        </w:rPr>
      </w:pP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rPr>
          <w:rFonts w:ascii="SegoeUI-Bold" w:hAnsi="SegoeUI-Bold" w:cs="SegoeUI-Bold"/>
          <w:b/>
          <w:bCs/>
          <w:color w:val="000000"/>
        </w:rPr>
      </w:pPr>
      <w:bookmarkStart w:id="0" w:name="_GoBack"/>
      <w:bookmarkEnd w:id="0"/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rPr>
          <w:rFonts w:ascii="SegoeUI-Bold" w:hAnsi="SegoeUI-Bold" w:cs="SegoeUI-Bold"/>
          <w:b/>
          <w:bCs/>
          <w:color w:val="000000"/>
        </w:rPr>
      </w:pP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rPr>
          <w:rFonts w:ascii="ArialUnicodeMS" w:hAnsi="ArialUnicodeMS" w:cs="ArialUnicodeMS"/>
          <w:color w:val="000000"/>
        </w:rPr>
      </w:pPr>
      <w:r>
        <w:rPr>
          <w:rFonts w:ascii="ArialUnicodeMS" w:hAnsi="ArialUnicodeMS" w:cs="ArialUnicodeMS"/>
          <w:color w:val="000000"/>
        </w:rPr>
        <w:t>Москва</w:t>
      </w:r>
    </w:p>
    <w:p w:rsidR="0022646C" w:rsidRDefault="0022646C" w:rsidP="0022646C">
      <w:pPr>
        <w:autoSpaceDE w:val="0"/>
        <w:autoSpaceDN w:val="0"/>
        <w:adjustRightInd w:val="0"/>
        <w:spacing w:after="0" w:line="240" w:lineRule="auto"/>
        <w:rPr>
          <w:rFonts w:ascii="ArialUnicodeMS" w:hAnsi="ArialUnicodeMS" w:cs="ArialUnicodeMS"/>
          <w:color w:val="000000"/>
        </w:rPr>
      </w:pPr>
      <w:r>
        <w:rPr>
          <w:rFonts w:ascii="ArialUnicodeMS" w:hAnsi="ArialUnicodeMS" w:cs="ArialUnicodeMS"/>
          <w:color w:val="000000"/>
        </w:rPr>
        <w:t>15 декабря 2017 года</w:t>
      </w:r>
    </w:p>
    <w:p w:rsidR="006C7F7D" w:rsidRDefault="0022646C" w:rsidP="0022646C">
      <w:r>
        <w:rPr>
          <w:rFonts w:ascii="LiberationSerif" w:hAnsi="LiberationSerif" w:cs="LiberationSerif"/>
          <w:color w:val="000000"/>
          <w:sz w:val="24"/>
          <w:szCs w:val="24"/>
        </w:rPr>
        <w:t>№</w:t>
      </w:r>
      <w:r>
        <w:rPr>
          <w:rFonts w:ascii="ArialUnicodeMS" w:hAnsi="ArialUnicodeMS" w:cs="ArialUnicodeMS"/>
          <w:color w:val="000000"/>
        </w:rPr>
        <w:t>528-СФ</w:t>
      </w:r>
    </w:p>
    <w:sectPr w:rsidR="006C7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UnicodeM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UI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operStdBlack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386"/>
    <w:rsid w:val="0022646C"/>
    <w:rsid w:val="006C7F7D"/>
    <w:rsid w:val="0094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allayarova</dc:creator>
  <cp:keywords/>
  <dc:description/>
  <cp:lastModifiedBy>allayarova</cp:lastModifiedBy>
  <cp:revision>2</cp:revision>
  <dcterms:created xsi:type="dcterms:W3CDTF">2017-12-18T14:14:00Z</dcterms:created>
  <dcterms:modified xsi:type="dcterms:W3CDTF">2017-12-18T14:14:00Z</dcterms:modified>
</cp:coreProperties>
</file>