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153" w:rsidRDefault="001C3153" w:rsidP="001C315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6F84C05" wp14:editId="2E894372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ЖЕЛЕЗНОДОРОЖНОГО    РАЙОНА  Г. РОСТОВА-НА-ДОНУ</w:t>
      </w:r>
    </w:p>
    <w:p w:rsidR="001C3153" w:rsidRDefault="001C3153" w:rsidP="001C3153">
      <w:pPr>
        <w:spacing w:after="0" w:line="240" w:lineRule="auto"/>
        <w:ind w:right="-76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________________________________________________________________________</w:t>
      </w:r>
    </w:p>
    <w:p w:rsidR="001C3153" w:rsidRDefault="001C3153" w:rsidP="001C315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C3153" w:rsidRDefault="001C3153" w:rsidP="001C31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C3153" w:rsidRDefault="001C3153" w:rsidP="001C3153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:rsidR="001C3153" w:rsidRDefault="00FE7583" w:rsidP="001C3153">
      <w:pPr>
        <w:suppressAutoHyphens/>
        <w:spacing w:after="0" w:line="240" w:lineRule="auto"/>
        <w:ind w:right="175"/>
        <w:jc w:val="center"/>
        <w:rPr>
          <w:rFonts w:ascii="Times New Roman" w:hAnsi="Times New Roman"/>
          <w:sz w:val="28"/>
          <w:szCs w:val="20"/>
          <w:lang w:eastAsia="en-US"/>
        </w:rPr>
      </w:pPr>
      <w:r>
        <w:rPr>
          <w:rFonts w:ascii="Times New Roman" w:hAnsi="Times New Roman"/>
          <w:sz w:val="28"/>
          <w:szCs w:val="20"/>
          <w:lang w:eastAsia="en-US"/>
        </w:rPr>
        <w:t>1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2 </w:t>
      </w:r>
      <w:r>
        <w:rPr>
          <w:rFonts w:ascii="Times New Roman" w:hAnsi="Times New Roman"/>
          <w:sz w:val="28"/>
          <w:szCs w:val="20"/>
          <w:lang w:eastAsia="en-US"/>
        </w:rPr>
        <w:t>августа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 2026 год</w:t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  <w:t>№ 12-2</w:t>
      </w:r>
    </w:p>
    <w:p w:rsidR="001C3153" w:rsidRDefault="001C3153" w:rsidP="001C3153">
      <w:pPr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г. Ростов-на-Дону</w:t>
      </w:r>
    </w:p>
    <w:p w:rsidR="00FE7583" w:rsidRPr="00FE7583" w:rsidRDefault="00FE7583" w:rsidP="00FE7583">
      <w:pPr>
        <w:tabs>
          <w:tab w:val="left" w:pos="1020"/>
        </w:tabs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7591"/>
      </w:tblGrid>
      <w:tr w:rsidR="00FE7583" w:rsidRPr="00FE7583" w:rsidTr="004330BB">
        <w:trPr>
          <w:trHeight w:val="1636"/>
          <w:jc w:val="center"/>
        </w:trPr>
        <w:tc>
          <w:tcPr>
            <w:tcW w:w="7591" w:type="dxa"/>
          </w:tcPr>
          <w:p w:rsidR="00FE7583" w:rsidRPr="00FE7583" w:rsidRDefault="00FE7583" w:rsidP="00FE7583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FE7583">
              <w:rPr>
                <w:rFonts w:ascii="Times New Roman" w:hAnsi="Times New Roman"/>
                <w:b/>
                <w:sz w:val="28"/>
                <w:szCs w:val="28"/>
              </w:rPr>
              <w:t xml:space="preserve">О группе контроля за использованием комплекса средств автоматизации Государственной автоматизированной системы Российской Федерации «Выборы» </w:t>
            </w:r>
            <w:r w:rsidRPr="00FE7583">
              <w:rPr>
                <w:rFonts w:ascii="Times New Roman" w:hAnsi="Times New Roman"/>
                <w:b/>
                <w:sz w:val="28"/>
                <w:szCs w:val="28"/>
              </w:rPr>
              <w:br/>
              <w:t xml:space="preserve">Территориальной избирательной комиссии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Железнодорожного </w:t>
            </w:r>
            <w:r w:rsidRPr="00FE7583">
              <w:rPr>
                <w:rFonts w:ascii="Times New Roman" w:hAnsi="Times New Roman"/>
                <w:b/>
                <w:sz w:val="28"/>
                <w:szCs w:val="28"/>
              </w:rPr>
              <w:t xml:space="preserve">района города Ростова-на-Дону при проведении </w:t>
            </w:r>
            <w:proofErr w:type="gramStart"/>
            <w:r w:rsidRPr="00FE7583">
              <w:rPr>
                <w:rFonts w:ascii="Times New Roman" w:hAnsi="Times New Roman"/>
                <w:b/>
                <w:sz w:val="28"/>
                <w:szCs w:val="28"/>
              </w:rPr>
              <w:t>выборов депутатов Государственной Думы Федерального Собрания Российской Федерации девятого созыва</w:t>
            </w:r>
            <w:proofErr w:type="gramEnd"/>
          </w:p>
        </w:tc>
      </w:tr>
    </w:tbl>
    <w:p w:rsidR="00FE7583" w:rsidRPr="00FE7583" w:rsidRDefault="00FE7583" w:rsidP="00FE7583">
      <w:pPr>
        <w:tabs>
          <w:tab w:val="left" w:pos="7938"/>
        </w:tabs>
        <w:spacing w:after="0" w:line="240" w:lineRule="auto"/>
        <w:ind w:right="141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FE7583" w:rsidRDefault="00FE7583" w:rsidP="00FE7583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 w:rsidRPr="00FE7583">
        <w:rPr>
          <w:rFonts w:ascii="Times New Roman" w:hAnsi="Times New Roman"/>
          <w:sz w:val="28"/>
          <w:szCs w:val="28"/>
        </w:rPr>
        <w:t xml:space="preserve">В соответствии с пунктом 3 статьи 74 Федерального закона </w:t>
      </w:r>
      <w:r w:rsidRPr="00FE7583">
        <w:rPr>
          <w:rFonts w:ascii="Times New Roman" w:hAnsi="Times New Roman"/>
          <w:sz w:val="28"/>
          <w:szCs w:val="28"/>
        </w:rPr>
        <w:br/>
        <w:t xml:space="preserve">от 12.06.2002 № 67-ФЗ «Об основных гарантиях избирательных прав и права </w:t>
      </w:r>
      <w:r w:rsidRPr="00FE7583">
        <w:rPr>
          <w:rFonts w:ascii="Times New Roman" w:hAnsi="Times New Roman"/>
          <w:sz w:val="28"/>
          <w:szCs w:val="28"/>
        </w:rPr>
        <w:br/>
        <w:t xml:space="preserve">на участие в референдуме граждан Российской Федерации», частью 3 статьи 94 Федерального закона от 22.02.2014 № 20-ФЗ «О выборах депутатов Государственной Думы Федерального Собрания Российской Федерации», статьями 7, 23 Федерального закона от 10.01.2003 № 20-ФЗ «О Государственной автоматизированной системе Российской Федерации «Выборы», </w:t>
      </w:r>
      <w:r w:rsidRPr="00FE7583">
        <w:rPr>
          <w:rFonts w:ascii="Times New Roman" w:hAnsi="Times New Roman"/>
          <w:bCs/>
          <w:sz w:val="28"/>
          <w:szCs w:val="28"/>
        </w:rPr>
        <w:t xml:space="preserve"> </w:t>
      </w:r>
      <w:proofErr w:type="gramEnd"/>
    </w:p>
    <w:p w:rsidR="00FE7583" w:rsidRPr="00FE7583" w:rsidRDefault="00FE7583" w:rsidP="00FE7583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FE7583" w:rsidRPr="00FE7583" w:rsidRDefault="00FE7583" w:rsidP="00FE7583">
      <w:pPr>
        <w:tabs>
          <w:tab w:val="left" w:pos="0"/>
          <w:tab w:val="left" w:pos="426"/>
          <w:tab w:val="left" w:pos="1134"/>
        </w:tabs>
        <w:spacing w:after="0" w:line="240" w:lineRule="auto"/>
        <w:ind w:left="360"/>
        <w:jc w:val="center"/>
        <w:rPr>
          <w:rFonts w:ascii="Times New Roman" w:hAnsi="Times New Roman"/>
          <w:bCs/>
          <w:sz w:val="28"/>
          <w:szCs w:val="28"/>
        </w:rPr>
      </w:pPr>
      <w:r w:rsidRPr="00FE7583">
        <w:rPr>
          <w:rFonts w:ascii="Times New Roman" w:hAnsi="Times New Roman"/>
          <w:bCs/>
          <w:sz w:val="28"/>
          <w:szCs w:val="28"/>
        </w:rPr>
        <w:t xml:space="preserve">Территориальная избирательная комиссия  Железнодорожного района </w:t>
      </w:r>
    </w:p>
    <w:p w:rsidR="00FE7583" w:rsidRPr="00FE7583" w:rsidRDefault="00FE7583" w:rsidP="00FE7583">
      <w:pPr>
        <w:tabs>
          <w:tab w:val="left" w:pos="0"/>
          <w:tab w:val="left" w:pos="426"/>
          <w:tab w:val="left" w:pos="1134"/>
        </w:tabs>
        <w:spacing w:after="0" w:line="240" w:lineRule="auto"/>
        <w:ind w:left="360"/>
        <w:jc w:val="center"/>
        <w:rPr>
          <w:rFonts w:ascii="Times New Roman" w:hAnsi="Times New Roman"/>
          <w:bCs/>
          <w:sz w:val="28"/>
          <w:szCs w:val="28"/>
        </w:rPr>
      </w:pPr>
      <w:r w:rsidRPr="00FE7583">
        <w:rPr>
          <w:rFonts w:ascii="Times New Roman" w:hAnsi="Times New Roman"/>
          <w:bCs/>
          <w:sz w:val="28"/>
          <w:szCs w:val="28"/>
        </w:rPr>
        <w:tab/>
        <w:t>города Ростова-на-Дону</w:t>
      </w:r>
    </w:p>
    <w:p w:rsidR="00FE7583" w:rsidRPr="00FE7583" w:rsidRDefault="00FE7583" w:rsidP="00FE7583">
      <w:pPr>
        <w:tabs>
          <w:tab w:val="left" w:pos="0"/>
          <w:tab w:val="left" w:pos="426"/>
          <w:tab w:val="left" w:pos="1134"/>
        </w:tabs>
        <w:spacing w:after="0" w:line="240" w:lineRule="auto"/>
        <w:ind w:left="360"/>
        <w:jc w:val="center"/>
        <w:rPr>
          <w:rFonts w:ascii="Times New Roman" w:hAnsi="Times New Roman"/>
          <w:bCs/>
          <w:sz w:val="28"/>
          <w:szCs w:val="28"/>
        </w:rPr>
      </w:pPr>
      <w:r w:rsidRPr="00FE7583">
        <w:rPr>
          <w:rFonts w:ascii="Times New Roman" w:hAnsi="Times New Roman"/>
          <w:bCs/>
          <w:sz w:val="28"/>
          <w:szCs w:val="28"/>
        </w:rPr>
        <w:t>ПОСТАНОВЛЯЕТ:</w:t>
      </w:r>
      <w:r w:rsidRPr="00FE7583">
        <w:rPr>
          <w:rFonts w:ascii="Times New Roman" w:hAnsi="Times New Roman"/>
          <w:bCs/>
          <w:sz w:val="28"/>
          <w:szCs w:val="28"/>
        </w:rPr>
        <w:tab/>
      </w:r>
    </w:p>
    <w:p w:rsidR="00FE7583" w:rsidRPr="00FE7583" w:rsidRDefault="00FE7583" w:rsidP="00FE7583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FE7583" w:rsidRPr="00FE7583" w:rsidRDefault="00FE7583" w:rsidP="00FE758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en-US"/>
        </w:rPr>
      </w:pPr>
      <w:r w:rsidRPr="00FE7583">
        <w:rPr>
          <w:rFonts w:ascii="Times New Roman" w:hAnsi="Times New Roman"/>
          <w:sz w:val="28"/>
          <w:szCs w:val="28"/>
          <w:lang w:eastAsia="en-US"/>
        </w:rPr>
        <w:t xml:space="preserve">Утвердить Положение о группе </w:t>
      </w:r>
      <w:proofErr w:type="gramStart"/>
      <w:r w:rsidRPr="00FE7583">
        <w:rPr>
          <w:rFonts w:ascii="Times New Roman" w:hAnsi="Times New Roman"/>
          <w:sz w:val="28"/>
          <w:szCs w:val="28"/>
          <w:lang w:eastAsia="en-US"/>
        </w:rPr>
        <w:t>контроля за</w:t>
      </w:r>
      <w:proofErr w:type="gramEnd"/>
      <w:r w:rsidRPr="00FE7583">
        <w:rPr>
          <w:rFonts w:ascii="Times New Roman" w:hAnsi="Times New Roman"/>
          <w:sz w:val="28"/>
          <w:szCs w:val="28"/>
          <w:lang w:eastAsia="en-US"/>
        </w:rPr>
        <w:t xml:space="preserve">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>
        <w:rPr>
          <w:rFonts w:ascii="Times New Roman" w:hAnsi="Times New Roman"/>
          <w:sz w:val="28"/>
          <w:szCs w:val="28"/>
          <w:lang w:eastAsia="en-US"/>
        </w:rPr>
        <w:t xml:space="preserve">Железнодорожного </w:t>
      </w:r>
      <w:r w:rsidRPr="00FE7583">
        <w:rPr>
          <w:rFonts w:ascii="Times New Roman" w:hAnsi="Times New Roman"/>
          <w:sz w:val="28"/>
          <w:szCs w:val="28"/>
          <w:lang w:eastAsia="en-US"/>
        </w:rPr>
        <w:t>района города Ростова-на-Дону согласно приложению.</w:t>
      </w:r>
    </w:p>
    <w:p w:rsidR="00FE7583" w:rsidRPr="00FE7583" w:rsidRDefault="00FE7583" w:rsidP="00FE758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en-US"/>
        </w:rPr>
      </w:pPr>
      <w:r w:rsidRPr="00FE7583">
        <w:rPr>
          <w:rFonts w:ascii="Times New Roman" w:hAnsi="Times New Roman"/>
          <w:sz w:val="28"/>
          <w:szCs w:val="28"/>
          <w:lang w:eastAsia="en-US"/>
        </w:rPr>
        <w:t xml:space="preserve">Утвердить состав группы контроля за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 w:rsidR="00FE1876">
        <w:rPr>
          <w:rFonts w:ascii="Times New Roman" w:hAnsi="Times New Roman"/>
          <w:sz w:val="28"/>
          <w:szCs w:val="28"/>
          <w:lang w:eastAsia="en-US"/>
        </w:rPr>
        <w:t>Железнодорожного</w:t>
      </w:r>
      <w:r w:rsidR="00FE1876" w:rsidRPr="00FE7583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FE7583">
        <w:rPr>
          <w:rFonts w:ascii="Times New Roman" w:hAnsi="Times New Roman"/>
          <w:sz w:val="28"/>
          <w:szCs w:val="28"/>
          <w:lang w:eastAsia="en-US"/>
        </w:rPr>
        <w:t xml:space="preserve">района города Ростова-на-Дону </w:t>
      </w:r>
      <w:r w:rsidRPr="00FE7583">
        <w:rPr>
          <w:rFonts w:ascii="Times New Roman" w:hAnsi="Times New Roman"/>
          <w:bCs/>
          <w:sz w:val="28"/>
          <w:szCs w:val="28"/>
          <w:lang w:eastAsia="en-US"/>
        </w:rPr>
        <w:t xml:space="preserve">при </w:t>
      </w:r>
      <w:r w:rsidRPr="00FE7583">
        <w:rPr>
          <w:rFonts w:ascii="Times New Roman" w:hAnsi="Times New Roman"/>
          <w:bCs/>
          <w:sz w:val="28"/>
          <w:szCs w:val="28"/>
          <w:lang w:eastAsia="en-US"/>
        </w:rPr>
        <w:lastRenderedPageBreak/>
        <w:t xml:space="preserve">проведении </w:t>
      </w:r>
      <w:proofErr w:type="gramStart"/>
      <w:r w:rsidRPr="00FE7583">
        <w:rPr>
          <w:rFonts w:ascii="Times New Roman" w:hAnsi="Times New Roman"/>
          <w:bCs/>
          <w:sz w:val="28"/>
          <w:szCs w:val="28"/>
          <w:lang w:eastAsia="en-US"/>
        </w:rPr>
        <w:t>выборов депутатов Государственной Думы Федерального Собрания Российской Федерации девятого созыва</w:t>
      </w:r>
      <w:proofErr w:type="gramEnd"/>
      <w:r w:rsidRPr="00FE7583">
        <w:rPr>
          <w:rFonts w:ascii="Times New Roman" w:hAnsi="Times New Roman"/>
          <w:bCs/>
          <w:sz w:val="28"/>
          <w:szCs w:val="28"/>
          <w:lang w:eastAsia="en-US"/>
        </w:rPr>
        <w:t>:</w:t>
      </w:r>
    </w:p>
    <w:p w:rsidR="00FE7583" w:rsidRPr="00FE7583" w:rsidRDefault="00101E08" w:rsidP="002475B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     </w:t>
      </w:r>
      <w:r w:rsidR="00FE1876">
        <w:rPr>
          <w:rFonts w:ascii="Times New Roman" w:hAnsi="Times New Roman"/>
          <w:sz w:val="28"/>
          <w:szCs w:val="28"/>
          <w:lang w:eastAsia="en-US"/>
        </w:rPr>
        <w:t>-</w:t>
      </w:r>
      <w:proofErr w:type="spellStart"/>
      <w:r w:rsidR="00FE1876">
        <w:rPr>
          <w:rFonts w:ascii="Times New Roman" w:hAnsi="Times New Roman"/>
          <w:sz w:val="28"/>
          <w:szCs w:val="28"/>
          <w:lang w:eastAsia="en-US"/>
        </w:rPr>
        <w:t>Буракова</w:t>
      </w:r>
      <w:proofErr w:type="spellEnd"/>
      <w:r w:rsidR="00FE1876">
        <w:rPr>
          <w:rFonts w:ascii="Times New Roman" w:hAnsi="Times New Roman"/>
          <w:sz w:val="28"/>
          <w:szCs w:val="28"/>
          <w:lang w:eastAsia="en-US"/>
        </w:rPr>
        <w:t xml:space="preserve"> Ирина Евгеньевна </w:t>
      </w:r>
      <w:r w:rsidR="00FE7583" w:rsidRPr="00FE7583">
        <w:rPr>
          <w:rFonts w:ascii="Times New Roman" w:hAnsi="Times New Roman"/>
          <w:sz w:val="28"/>
          <w:szCs w:val="28"/>
          <w:lang w:eastAsia="en-US"/>
        </w:rPr>
        <w:t xml:space="preserve">- руководитель группы контроля, </w:t>
      </w:r>
      <w:r>
        <w:rPr>
          <w:rFonts w:ascii="Times New Roman" w:hAnsi="Times New Roman"/>
          <w:sz w:val="28"/>
          <w:szCs w:val="28"/>
          <w:lang w:eastAsia="en-US"/>
        </w:rPr>
        <w:t xml:space="preserve">  </w:t>
      </w:r>
      <w:r w:rsidR="00FE7583" w:rsidRPr="00FE7583">
        <w:rPr>
          <w:rFonts w:ascii="Times New Roman" w:hAnsi="Times New Roman"/>
          <w:sz w:val="28"/>
          <w:szCs w:val="28"/>
          <w:lang w:eastAsia="en-US"/>
        </w:rPr>
        <w:t xml:space="preserve">заместитель председателя Территориальной избирательной комиссии </w:t>
      </w:r>
      <w:r w:rsidR="00FE1876">
        <w:rPr>
          <w:rFonts w:ascii="Times New Roman" w:hAnsi="Times New Roman"/>
          <w:sz w:val="28"/>
          <w:szCs w:val="28"/>
          <w:lang w:eastAsia="en-US"/>
        </w:rPr>
        <w:t>Железнодорожного</w:t>
      </w:r>
      <w:r w:rsidR="00FE1876" w:rsidRPr="00FE7583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FE7583" w:rsidRPr="00FE7583">
        <w:rPr>
          <w:rFonts w:ascii="Times New Roman" w:hAnsi="Times New Roman"/>
          <w:sz w:val="28"/>
          <w:szCs w:val="28"/>
          <w:lang w:eastAsia="en-US"/>
        </w:rPr>
        <w:t>района города Ростова-на-Дону;</w:t>
      </w:r>
    </w:p>
    <w:p w:rsidR="00FE7583" w:rsidRPr="00FE7583" w:rsidRDefault="00101E08" w:rsidP="002475B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     </w:t>
      </w:r>
      <w:r w:rsidR="00FE1876">
        <w:rPr>
          <w:rFonts w:ascii="Times New Roman" w:hAnsi="Times New Roman"/>
          <w:sz w:val="28"/>
          <w:szCs w:val="28"/>
          <w:lang w:eastAsia="en-US"/>
        </w:rPr>
        <w:t>- Дикая Марина Александровна</w:t>
      </w:r>
      <w:r w:rsidR="00FE7583" w:rsidRPr="00FE7583">
        <w:rPr>
          <w:rFonts w:ascii="Times New Roman" w:hAnsi="Times New Roman"/>
          <w:sz w:val="28"/>
          <w:szCs w:val="28"/>
          <w:lang w:eastAsia="en-US"/>
        </w:rPr>
        <w:t xml:space="preserve"> - член Территориальной избирательной комиссии </w:t>
      </w:r>
      <w:r w:rsidR="00FE1876">
        <w:rPr>
          <w:rFonts w:ascii="Times New Roman" w:hAnsi="Times New Roman"/>
          <w:sz w:val="28"/>
          <w:szCs w:val="28"/>
          <w:lang w:eastAsia="en-US"/>
        </w:rPr>
        <w:t>Железнодорожного</w:t>
      </w:r>
      <w:r w:rsidR="00FE1876" w:rsidRPr="00FE7583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FE7583" w:rsidRPr="00FE7583">
        <w:rPr>
          <w:rFonts w:ascii="Times New Roman" w:hAnsi="Times New Roman"/>
          <w:sz w:val="28"/>
          <w:szCs w:val="28"/>
          <w:lang w:eastAsia="en-US"/>
        </w:rPr>
        <w:t xml:space="preserve">района города Ростова-на-Дону </w:t>
      </w:r>
      <w:r w:rsidR="00FE7583" w:rsidRPr="00FE7583">
        <w:rPr>
          <w:rFonts w:ascii="Times New Roman" w:hAnsi="Times New Roman"/>
          <w:sz w:val="28"/>
          <w:szCs w:val="28"/>
          <w:lang w:eastAsia="en-US"/>
        </w:rPr>
        <w:br/>
        <w:t>с правом решающего голоса;</w:t>
      </w:r>
    </w:p>
    <w:p w:rsidR="00FE7583" w:rsidRPr="00FE7583" w:rsidRDefault="00101E08" w:rsidP="002475B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    </w:t>
      </w:r>
      <w:bookmarkStart w:id="0" w:name="_GoBack"/>
      <w:bookmarkEnd w:id="0"/>
      <w:r w:rsidR="00FE1876">
        <w:rPr>
          <w:rFonts w:ascii="Times New Roman" w:hAnsi="Times New Roman"/>
          <w:sz w:val="28"/>
          <w:szCs w:val="28"/>
          <w:lang w:eastAsia="en-US"/>
        </w:rPr>
        <w:t xml:space="preserve">- </w:t>
      </w:r>
      <w:r w:rsidR="002475B3">
        <w:rPr>
          <w:rFonts w:ascii="Times New Roman" w:hAnsi="Times New Roman"/>
          <w:sz w:val="28"/>
          <w:szCs w:val="28"/>
          <w:lang w:eastAsia="en-US"/>
        </w:rPr>
        <w:t xml:space="preserve">Ларионова Ольга Викторовна </w:t>
      </w:r>
      <w:r w:rsidR="00FE7583" w:rsidRPr="00FE7583">
        <w:rPr>
          <w:rFonts w:ascii="Times New Roman" w:hAnsi="Times New Roman"/>
          <w:sz w:val="28"/>
          <w:szCs w:val="28"/>
          <w:lang w:eastAsia="en-US"/>
        </w:rPr>
        <w:t xml:space="preserve">- член Территориальной избирательной комиссии  </w:t>
      </w:r>
      <w:r w:rsidR="002475B3">
        <w:rPr>
          <w:rFonts w:ascii="Times New Roman" w:hAnsi="Times New Roman"/>
          <w:sz w:val="28"/>
          <w:szCs w:val="28"/>
          <w:lang w:eastAsia="en-US"/>
        </w:rPr>
        <w:t>Железнодорожного</w:t>
      </w:r>
      <w:r w:rsidR="002475B3" w:rsidRPr="00FE7583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FE7583" w:rsidRPr="00FE7583">
        <w:rPr>
          <w:rFonts w:ascii="Times New Roman" w:hAnsi="Times New Roman"/>
          <w:sz w:val="28"/>
          <w:szCs w:val="28"/>
          <w:lang w:eastAsia="en-US"/>
        </w:rPr>
        <w:t>района города Ростова-на-Дону с правом решающего голоса.</w:t>
      </w:r>
    </w:p>
    <w:p w:rsidR="00FE7583" w:rsidRPr="00FE7583" w:rsidRDefault="00FE7583" w:rsidP="00FE758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en-US"/>
        </w:rPr>
      </w:pPr>
      <w:proofErr w:type="gramStart"/>
      <w:r w:rsidRPr="00FE7583">
        <w:rPr>
          <w:rFonts w:ascii="Times New Roman" w:hAnsi="Times New Roman"/>
          <w:sz w:val="28"/>
          <w:szCs w:val="28"/>
          <w:lang w:eastAsia="en-US"/>
        </w:rPr>
        <w:t>Разместить</w:t>
      </w:r>
      <w:proofErr w:type="gramEnd"/>
      <w:r w:rsidRPr="00FE7583">
        <w:rPr>
          <w:rFonts w:ascii="Times New Roman" w:hAnsi="Times New Roman"/>
          <w:sz w:val="28"/>
          <w:szCs w:val="28"/>
          <w:lang w:eastAsia="en-US"/>
        </w:rPr>
        <w:t xml:space="preserve"> настоящее постановление на сайте Территориальной избирательной комиссии </w:t>
      </w:r>
      <w:r w:rsidR="002475B3">
        <w:rPr>
          <w:rFonts w:ascii="Times New Roman" w:hAnsi="Times New Roman"/>
          <w:sz w:val="28"/>
          <w:szCs w:val="28"/>
          <w:lang w:eastAsia="en-US"/>
        </w:rPr>
        <w:t>Железнодорожного</w:t>
      </w:r>
      <w:r w:rsidR="002475B3" w:rsidRPr="00FE7583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FE7583">
        <w:rPr>
          <w:rFonts w:ascii="Times New Roman" w:hAnsi="Times New Roman"/>
          <w:sz w:val="28"/>
          <w:szCs w:val="28"/>
          <w:lang w:eastAsia="en-US"/>
        </w:rPr>
        <w:t>района города Ростова-на-Дону</w:t>
      </w:r>
      <w:r w:rsidR="002475B3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FE7583">
        <w:rPr>
          <w:rFonts w:ascii="Times New Roman" w:hAnsi="Times New Roman"/>
          <w:sz w:val="28"/>
          <w:szCs w:val="28"/>
          <w:lang w:eastAsia="en-US"/>
        </w:rPr>
        <w:t>в информационно – телекоммуникационной сети «Интернет».</w:t>
      </w:r>
    </w:p>
    <w:p w:rsidR="00FE7583" w:rsidRPr="00FE7583" w:rsidRDefault="00FE7583" w:rsidP="00FE758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en-US"/>
        </w:rPr>
      </w:pPr>
      <w:proofErr w:type="gramStart"/>
      <w:r w:rsidRPr="00FE7583">
        <w:rPr>
          <w:rFonts w:ascii="Times New Roman" w:hAnsi="Times New Roman"/>
          <w:sz w:val="28"/>
          <w:szCs w:val="28"/>
          <w:lang w:eastAsia="en-US"/>
        </w:rPr>
        <w:t>Контроль за</w:t>
      </w:r>
      <w:proofErr w:type="gramEnd"/>
      <w:r w:rsidRPr="00FE7583">
        <w:rPr>
          <w:rFonts w:ascii="Times New Roman" w:hAnsi="Times New Roman"/>
          <w:sz w:val="28"/>
          <w:szCs w:val="28"/>
          <w:lang w:eastAsia="en-US"/>
        </w:rPr>
        <w:t xml:space="preserve"> выполнением настоящего постановления возложить </w:t>
      </w:r>
      <w:r w:rsidRPr="00FE7583">
        <w:rPr>
          <w:rFonts w:ascii="Times New Roman" w:hAnsi="Times New Roman"/>
          <w:sz w:val="28"/>
          <w:szCs w:val="28"/>
          <w:lang w:eastAsia="en-US"/>
        </w:rPr>
        <w:br/>
        <w:t xml:space="preserve">на секретаря Территориальной избирательной комиссии </w:t>
      </w:r>
      <w:r w:rsidR="002475B3">
        <w:rPr>
          <w:rFonts w:ascii="Times New Roman" w:hAnsi="Times New Roman"/>
          <w:sz w:val="28"/>
          <w:szCs w:val="28"/>
          <w:lang w:eastAsia="en-US"/>
        </w:rPr>
        <w:t>Железнодорожного</w:t>
      </w:r>
      <w:r w:rsidR="002475B3" w:rsidRPr="00FE7583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FE7583">
        <w:rPr>
          <w:rFonts w:ascii="Times New Roman" w:hAnsi="Times New Roman"/>
          <w:sz w:val="28"/>
          <w:szCs w:val="28"/>
          <w:lang w:eastAsia="en-US"/>
        </w:rPr>
        <w:t>района города Ростова-на-Дону</w:t>
      </w:r>
      <w:r w:rsidR="000446A9">
        <w:rPr>
          <w:rFonts w:ascii="Times New Roman" w:hAnsi="Times New Roman"/>
          <w:sz w:val="28"/>
          <w:szCs w:val="28"/>
          <w:lang w:eastAsia="en-US"/>
        </w:rPr>
        <w:t xml:space="preserve"> Е.А. Гончарову</w:t>
      </w:r>
      <w:r w:rsidRPr="00FE7583">
        <w:rPr>
          <w:rFonts w:ascii="Times New Roman" w:hAnsi="Times New Roman"/>
          <w:sz w:val="28"/>
          <w:szCs w:val="28"/>
          <w:lang w:eastAsia="en-US"/>
        </w:rPr>
        <w:t>.</w:t>
      </w:r>
    </w:p>
    <w:p w:rsidR="00FE7583" w:rsidRPr="00FE7583" w:rsidRDefault="00FE7583" w:rsidP="00FE7583">
      <w:pPr>
        <w:tabs>
          <w:tab w:val="left" w:pos="7797"/>
        </w:tabs>
        <w:spacing w:after="0"/>
        <w:rPr>
          <w:rFonts w:ascii="Times New Roman" w:hAnsi="Times New Roman"/>
          <w:sz w:val="28"/>
          <w:szCs w:val="20"/>
        </w:rPr>
      </w:pPr>
    </w:p>
    <w:p w:rsidR="00FE7583" w:rsidRPr="00FE7583" w:rsidRDefault="00FE7583" w:rsidP="00FE7583">
      <w:pPr>
        <w:tabs>
          <w:tab w:val="left" w:pos="7797"/>
        </w:tabs>
        <w:spacing w:after="0"/>
        <w:rPr>
          <w:rFonts w:ascii="Times New Roman" w:hAnsi="Times New Roman"/>
          <w:sz w:val="28"/>
          <w:szCs w:val="20"/>
        </w:rPr>
      </w:pPr>
    </w:p>
    <w:tbl>
      <w:tblPr>
        <w:tblW w:w="980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00"/>
        <w:gridCol w:w="2505"/>
      </w:tblGrid>
      <w:tr w:rsidR="00FE7583" w:rsidRPr="00FE7583" w:rsidTr="004330BB">
        <w:tc>
          <w:tcPr>
            <w:tcW w:w="7300" w:type="dxa"/>
          </w:tcPr>
          <w:p w:rsidR="00FE7583" w:rsidRPr="00FE7583" w:rsidRDefault="00FE7583" w:rsidP="00FE758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FE7583">
              <w:rPr>
                <w:rFonts w:ascii="Times New Roman" w:hAnsi="Times New Roman"/>
                <w:sz w:val="28"/>
                <w:szCs w:val="24"/>
              </w:rPr>
              <w:t xml:space="preserve">Председатель комиссии </w:t>
            </w:r>
          </w:p>
        </w:tc>
        <w:tc>
          <w:tcPr>
            <w:tcW w:w="2505" w:type="dxa"/>
            <w:vAlign w:val="bottom"/>
          </w:tcPr>
          <w:p w:rsidR="00FE7583" w:rsidRPr="00FE7583" w:rsidRDefault="00FE7583" w:rsidP="00FE758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E7583"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 w:rsidR="000446A9">
              <w:rPr>
                <w:rFonts w:ascii="Times New Roman" w:hAnsi="Times New Roman"/>
                <w:sz w:val="28"/>
                <w:szCs w:val="28"/>
              </w:rPr>
              <w:t>Т.П. Дмитриева</w:t>
            </w:r>
          </w:p>
          <w:p w:rsidR="00FE7583" w:rsidRPr="00FE7583" w:rsidRDefault="00FE7583" w:rsidP="00FE758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E7583" w:rsidRPr="00FE7583" w:rsidTr="004330BB">
        <w:tc>
          <w:tcPr>
            <w:tcW w:w="7300" w:type="dxa"/>
          </w:tcPr>
          <w:p w:rsidR="00FE7583" w:rsidRPr="00FE7583" w:rsidRDefault="00FE7583" w:rsidP="000446A9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FE7583">
              <w:rPr>
                <w:rFonts w:ascii="Times New Roman" w:hAnsi="Times New Roman"/>
                <w:sz w:val="28"/>
                <w:szCs w:val="24"/>
              </w:rPr>
              <w:t xml:space="preserve">Секретарь </w:t>
            </w:r>
            <w:r w:rsidR="000446A9">
              <w:rPr>
                <w:rFonts w:ascii="Times New Roman" w:hAnsi="Times New Roman"/>
                <w:sz w:val="28"/>
                <w:szCs w:val="24"/>
              </w:rPr>
              <w:t>комиссии</w:t>
            </w:r>
          </w:p>
        </w:tc>
        <w:tc>
          <w:tcPr>
            <w:tcW w:w="2505" w:type="dxa"/>
            <w:vAlign w:val="bottom"/>
          </w:tcPr>
          <w:p w:rsidR="00FE7583" w:rsidRPr="00FE7583" w:rsidRDefault="00FE7583" w:rsidP="000446A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FE7583"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 w:rsidR="000446A9">
              <w:rPr>
                <w:rFonts w:ascii="Times New Roman" w:hAnsi="Times New Roman"/>
                <w:sz w:val="28"/>
                <w:szCs w:val="28"/>
              </w:rPr>
              <w:t>Е.А. Гончарова</w:t>
            </w:r>
          </w:p>
        </w:tc>
      </w:tr>
    </w:tbl>
    <w:p w:rsidR="00FE7583" w:rsidRPr="00FE7583" w:rsidRDefault="00FE7583" w:rsidP="00FE7583">
      <w:pPr>
        <w:rPr>
          <w:rFonts w:ascii="Times New Roman" w:eastAsia="Calibri" w:hAnsi="Times New Roman"/>
          <w:sz w:val="24"/>
          <w:szCs w:val="24"/>
          <w:lang w:eastAsia="en-US"/>
        </w:rPr>
      </w:pPr>
      <w:r w:rsidRPr="00FE7583">
        <w:rPr>
          <w:rFonts w:ascii="Times New Roman" w:eastAsia="Calibri" w:hAnsi="Times New Roman"/>
          <w:sz w:val="24"/>
          <w:szCs w:val="24"/>
          <w:lang w:eastAsia="en-US"/>
        </w:rPr>
        <w:br w:type="page"/>
      </w:r>
    </w:p>
    <w:p w:rsidR="00FE7583" w:rsidRPr="00FE7583" w:rsidRDefault="00FE7583" w:rsidP="00FE7583">
      <w:pPr>
        <w:widowControl w:val="0"/>
        <w:suppressAutoHyphens/>
        <w:spacing w:after="0" w:line="240" w:lineRule="auto"/>
        <w:ind w:left="5954"/>
        <w:jc w:val="center"/>
        <w:rPr>
          <w:rFonts w:ascii="Times New Roman" w:hAnsi="Times New Roman"/>
          <w:sz w:val="24"/>
          <w:szCs w:val="24"/>
        </w:rPr>
      </w:pPr>
      <w:r w:rsidRPr="00FE7583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</w:p>
    <w:p w:rsidR="00FE7583" w:rsidRPr="00FE7583" w:rsidRDefault="00FE7583" w:rsidP="00FE7583">
      <w:pPr>
        <w:widowControl w:val="0"/>
        <w:suppressAutoHyphens/>
        <w:spacing w:after="0" w:line="240" w:lineRule="auto"/>
        <w:ind w:left="5954"/>
        <w:jc w:val="center"/>
        <w:rPr>
          <w:rFonts w:ascii="Times New Roman" w:hAnsi="Times New Roman"/>
          <w:sz w:val="24"/>
          <w:szCs w:val="24"/>
        </w:rPr>
      </w:pPr>
    </w:p>
    <w:p w:rsidR="00FE7583" w:rsidRPr="00FE7583" w:rsidRDefault="00FE7583" w:rsidP="00FE7583">
      <w:pPr>
        <w:widowControl w:val="0"/>
        <w:suppressAutoHyphens/>
        <w:spacing w:after="0" w:line="240" w:lineRule="auto"/>
        <w:ind w:left="5954"/>
        <w:jc w:val="center"/>
        <w:rPr>
          <w:rFonts w:ascii="Times New Roman" w:hAnsi="Times New Roman"/>
          <w:sz w:val="24"/>
          <w:szCs w:val="24"/>
        </w:rPr>
      </w:pPr>
      <w:r w:rsidRPr="00FE7583">
        <w:rPr>
          <w:rFonts w:ascii="Times New Roman" w:hAnsi="Times New Roman"/>
          <w:sz w:val="24"/>
          <w:szCs w:val="24"/>
        </w:rPr>
        <w:t>УТВЕРЖДЕНО</w:t>
      </w:r>
    </w:p>
    <w:p w:rsidR="00FE7583" w:rsidRPr="00FE7583" w:rsidRDefault="00FE7583" w:rsidP="00FE7583">
      <w:pPr>
        <w:widowControl w:val="0"/>
        <w:suppressAutoHyphens/>
        <w:spacing w:after="0" w:line="240" w:lineRule="auto"/>
        <w:ind w:left="5954"/>
        <w:jc w:val="center"/>
        <w:rPr>
          <w:rFonts w:ascii="Times New Roman" w:hAnsi="Times New Roman"/>
          <w:sz w:val="24"/>
          <w:szCs w:val="24"/>
        </w:rPr>
      </w:pPr>
      <w:r w:rsidRPr="00FE7583">
        <w:rPr>
          <w:rFonts w:ascii="Times New Roman" w:hAnsi="Times New Roman"/>
          <w:sz w:val="24"/>
          <w:szCs w:val="24"/>
        </w:rPr>
        <w:t xml:space="preserve">постановлением Территориальной избирательной комиссии </w:t>
      </w:r>
    </w:p>
    <w:p w:rsidR="00FE7583" w:rsidRPr="00FE7583" w:rsidRDefault="000446A9" w:rsidP="00FE7583">
      <w:pPr>
        <w:widowControl w:val="0"/>
        <w:suppressAutoHyphens/>
        <w:spacing w:after="0" w:line="240" w:lineRule="auto"/>
        <w:ind w:left="5954"/>
        <w:jc w:val="center"/>
        <w:rPr>
          <w:rFonts w:ascii="Times New Roman" w:hAnsi="Times New Roman"/>
          <w:sz w:val="24"/>
          <w:szCs w:val="24"/>
        </w:rPr>
      </w:pPr>
      <w:r w:rsidRPr="000446A9">
        <w:rPr>
          <w:rFonts w:ascii="Times New Roman" w:hAnsi="Times New Roman"/>
          <w:sz w:val="24"/>
          <w:szCs w:val="24"/>
          <w:lang w:eastAsia="en-US"/>
        </w:rPr>
        <w:t>Железнодорожного</w:t>
      </w:r>
      <w:r w:rsidRPr="000446A9">
        <w:rPr>
          <w:rFonts w:ascii="Times New Roman" w:hAnsi="Times New Roman"/>
          <w:sz w:val="24"/>
          <w:szCs w:val="24"/>
        </w:rPr>
        <w:t xml:space="preserve"> </w:t>
      </w:r>
      <w:r w:rsidR="00FE7583" w:rsidRPr="00FE7583">
        <w:rPr>
          <w:rFonts w:ascii="Times New Roman" w:hAnsi="Times New Roman"/>
          <w:sz w:val="24"/>
          <w:szCs w:val="24"/>
        </w:rPr>
        <w:t xml:space="preserve">района </w:t>
      </w:r>
    </w:p>
    <w:p w:rsidR="00FE7583" w:rsidRPr="00FE7583" w:rsidRDefault="00FE7583" w:rsidP="00FE7583">
      <w:pPr>
        <w:widowControl w:val="0"/>
        <w:suppressAutoHyphens/>
        <w:spacing w:after="0" w:line="240" w:lineRule="auto"/>
        <w:ind w:left="5954"/>
        <w:jc w:val="center"/>
        <w:rPr>
          <w:rFonts w:ascii="Times New Roman" w:hAnsi="Times New Roman"/>
          <w:sz w:val="24"/>
          <w:szCs w:val="24"/>
        </w:rPr>
      </w:pPr>
      <w:r w:rsidRPr="00FE7583">
        <w:rPr>
          <w:rFonts w:ascii="Times New Roman" w:hAnsi="Times New Roman"/>
          <w:sz w:val="24"/>
          <w:szCs w:val="24"/>
        </w:rPr>
        <w:t xml:space="preserve">города Ростова-на-Дону </w:t>
      </w:r>
      <w:r w:rsidRPr="00FE7583">
        <w:rPr>
          <w:rFonts w:ascii="Times New Roman" w:hAnsi="Times New Roman"/>
          <w:sz w:val="24"/>
          <w:szCs w:val="24"/>
        </w:rPr>
        <w:br/>
        <w:t xml:space="preserve">от </w:t>
      </w:r>
      <w:r w:rsidR="000446A9">
        <w:rPr>
          <w:rFonts w:ascii="Times New Roman" w:hAnsi="Times New Roman"/>
          <w:sz w:val="24"/>
          <w:szCs w:val="24"/>
        </w:rPr>
        <w:t>12</w:t>
      </w:r>
      <w:r w:rsidRPr="00FE7583">
        <w:rPr>
          <w:rFonts w:ascii="Times New Roman" w:hAnsi="Times New Roman"/>
          <w:sz w:val="24"/>
          <w:szCs w:val="24"/>
        </w:rPr>
        <w:t>.0</w:t>
      </w:r>
      <w:r w:rsidR="000446A9">
        <w:rPr>
          <w:rFonts w:ascii="Times New Roman" w:hAnsi="Times New Roman"/>
          <w:sz w:val="24"/>
          <w:szCs w:val="24"/>
        </w:rPr>
        <w:t>8</w:t>
      </w:r>
      <w:r w:rsidRPr="00FE7583">
        <w:rPr>
          <w:rFonts w:ascii="Times New Roman" w:hAnsi="Times New Roman"/>
          <w:sz w:val="24"/>
          <w:szCs w:val="24"/>
        </w:rPr>
        <w:t>.2026 № </w:t>
      </w:r>
      <w:r w:rsidR="000446A9">
        <w:rPr>
          <w:rFonts w:ascii="Times New Roman" w:hAnsi="Times New Roman"/>
          <w:sz w:val="24"/>
          <w:szCs w:val="24"/>
        </w:rPr>
        <w:t>12</w:t>
      </w:r>
      <w:r w:rsidRPr="00FE7583">
        <w:rPr>
          <w:rFonts w:ascii="Times New Roman" w:hAnsi="Times New Roman"/>
          <w:sz w:val="24"/>
          <w:szCs w:val="24"/>
        </w:rPr>
        <w:t>-</w:t>
      </w:r>
      <w:r w:rsidR="000446A9">
        <w:rPr>
          <w:rFonts w:ascii="Times New Roman" w:hAnsi="Times New Roman"/>
          <w:sz w:val="24"/>
          <w:szCs w:val="24"/>
        </w:rPr>
        <w:t>2</w:t>
      </w:r>
    </w:p>
    <w:p w:rsidR="00FE7583" w:rsidRPr="00FE7583" w:rsidRDefault="00FE7583" w:rsidP="00FE7583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E7583" w:rsidRPr="00FE7583" w:rsidRDefault="00FE7583" w:rsidP="00FE7583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FE7583">
        <w:rPr>
          <w:rFonts w:ascii="Times New Roman" w:hAnsi="Times New Roman"/>
          <w:b/>
          <w:bCs/>
          <w:sz w:val="28"/>
          <w:szCs w:val="28"/>
        </w:rPr>
        <w:t>ПОЛОЖЕНИЕ</w:t>
      </w:r>
    </w:p>
    <w:p w:rsidR="00FE7583" w:rsidRPr="00FE7583" w:rsidRDefault="00FE7583" w:rsidP="00FE7583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16"/>
          <w:szCs w:val="16"/>
        </w:rPr>
      </w:pPr>
    </w:p>
    <w:tbl>
      <w:tblPr>
        <w:tblStyle w:val="a6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7"/>
      </w:tblGrid>
      <w:tr w:rsidR="00FE7583" w:rsidRPr="00FE7583" w:rsidTr="004330BB">
        <w:trPr>
          <w:jc w:val="center"/>
        </w:trPr>
        <w:tc>
          <w:tcPr>
            <w:tcW w:w="7797" w:type="dxa"/>
          </w:tcPr>
          <w:p w:rsidR="00FE7583" w:rsidRPr="00FE7583" w:rsidRDefault="00FE7583" w:rsidP="000446A9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FE7583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о группе контроля за использованием комплекса средств автоматизации Государственной автоматизированной системы Российской Федерации «Выборы» </w:t>
            </w:r>
            <w:r w:rsidRPr="00FE7583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br/>
              <w:t xml:space="preserve">Территориальной избирательной комиссии </w:t>
            </w:r>
            <w:r w:rsidR="000446A9" w:rsidRPr="00E06CE8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Железнодорожного </w:t>
            </w:r>
            <w:r w:rsidRPr="00FE7583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района города Ростова-на-Дону при проведении </w:t>
            </w:r>
            <w:proofErr w:type="gramStart"/>
            <w:r w:rsidRPr="00FE7583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выборов депутатов Государственной Думы Федерального Собрания Российской Федерации девятого созыва</w:t>
            </w:r>
            <w:proofErr w:type="gramEnd"/>
          </w:p>
        </w:tc>
      </w:tr>
    </w:tbl>
    <w:p w:rsidR="00FE7583" w:rsidRPr="00FE7583" w:rsidRDefault="00FE7583" w:rsidP="00FE7583">
      <w:pPr>
        <w:widowControl w:val="0"/>
        <w:spacing w:after="120" w:line="240" w:lineRule="auto"/>
        <w:rPr>
          <w:rFonts w:ascii="Times New Roman" w:hAnsi="Times New Roman"/>
          <w:bCs/>
          <w:sz w:val="16"/>
          <w:szCs w:val="16"/>
        </w:rPr>
      </w:pPr>
    </w:p>
    <w:p w:rsidR="00FE7583" w:rsidRPr="00FE7583" w:rsidRDefault="00FE7583" w:rsidP="00FE7583">
      <w:pPr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FE7583">
        <w:rPr>
          <w:rFonts w:ascii="Times New Roman" w:hAnsi="Times New Roman"/>
          <w:b/>
          <w:sz w:val="28"/>
          <w:szCs w:val="28"/>
          <w:lang w:eastAsia="en-US"/>
        </w:rPr>
        <w:t>Общие положения</w:t>
      </w:r>
    </w:p>
    <w:p w:rsidR="00FE7583" w:rsidRPr="00FE7583" w:rsidRDefault="00FE7583" w:rsidP="00FE7583">
      <w:pPr>
        <w:spacing w:after="0" w:line="240" w:lineRule="auto"/>
        <w:ind w:left="927"/>
        <w:jc w:val="both"/>
        <w:rPr>
          <w:rFonts w:ascii="Times New Roman" w:hAnsi="Times New Roman"/>
          <w:b/>
          <w:sz w:val="16"/>
          <w:szCs w:val="16"/>
          <w:lang w:eastAsia="en-US"/>
        </w:rPr>
      </w:pPr>
    </w:p>
    <w:p w:rsidR="00FE7583" w:rsidRPr="00FE7583" w:rsidRDefault="00FE7583" w:rsidP="00E06CE8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en-US"/>
        </w:rPr>
      </w:pPr>
      <w:proofErr w:type="gramStart"/>
      <w:r w:rsidRPr="00FE7583">
        <w:rPr>
          <w:rFonts w:ascii="Times New Roman" w:hAnsi="Times New Roman"/>
          <w:sz w:val="28"/>
          <w:szCs w:val="28"/>
          <w:lang w:eastAsia="en-US"/>
        </w:rPr>
        <w:t>Группа контроля за использованием комплекса средств автоматизации</w:t>
      </w:r>
      <w:r w:rsidR="00E06CE8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FE7583">
        <w:rPr>
          <w:rFonts w:ascii="Times New Roman" w:hAnsi="Times New Roman"/>
          <w:sz w:val="28"/>
          <w:szCs w:val="28"/>
          <w:lang w:eastAsia="en-US"/>
        </w:rPr>
        <w:t xml:space="preserve">Государственной автоматизированной системы Российской Федерации «Выборы» (далее -  КСА ГАС «Выборы) Территориальной избирательной комиссии </w:t>
      </w:r>
      <w:r w:rsidR="00E06CE8">
        <w:rPr>
          <w:rFonts w:ascii="Times New Roman" w:hAnsi="Times New Roman"/>
          <w:sz w:val="28"/>
          <w:szCs w:val="28"/>
          <w:lang w:eastAsia="en-US"/>
        </w:rPr>
        <w:t>Железнодорожного</w:t>
      </w:r>
      <w:r w:rsidR="00E06CE8" w:rsidRPr="00FE7583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FE7583">
        <w:rPr>
          <w:rFonts w:ascii="Times New Roman" w:hAnsi="Times New Roman"/>
          <w:sz w:val="28"/>
          <w:szCs w:val="28"/>
          <w:lang w:eastAsia="en-US"/>
        </w:rPr>
        <w:t xml:space="preserve">района города Ростова-на-Дону при проведении выборов депутатов Государственной Думы Федерального Собрания Российской Федерации девятого созыва (далее - группа контроля) образуется в соответствии с пунктом 3 статьи 74 Федерального закона от 12.06.2002 № 67-ФЗ «Об основных гарантиях избирательных прав и права </w:t>
      </w:r>
      <w:r w:rsidRPr="00FE7583">
        <w:rPr>
          <w:rFonts w:ascii="Times New Roman" w:hAnsi="Times New Roman"/>
          <w:sz w:val="28"/>
          <w:szCs w:val="28"/>
          <w:lang w:eastAsia="en-US"/>
        </w:rPr>
        <w:br/>
        <w:t>на</w:t>
      </w:r>
      <w:proofErr w:type="gramEnd"/>
      <w:r w:rsidRPr="00FE7583">
        <w:rPr>
          <w:rFonts w:ascii="Times New Roman" w:hAnsi="Times New Roman"/>
          <w:sz w:val="28"/>
          <w:szCs w:val="28"/>
          <w:lang w:eastAsia="en-US"/>
        </w:rPr>
        <w:t xml:space="preserve"> участие в референдуме граждан Российской Федерации», частью 3 статьи 94 Федерального закона от 22.02.2014 № 20-ФЗ «О выборах депутатов Государственной Думы Федерального Собрания Российской Федерации», статьями 7, 23 Федерального закона от 10.01.2003 № 20-ФЗ «О Государственной автоматизированной системе Российской Федерации «Выборы».</w:t>
      </w:r>
    </w:p>
    <w:p w:rsidR="00FE7583" w:rsidRPr="00FE7583" w:rsidRDefault="00FE7583" w:rsidP="00E06CE8">
      <w:pPr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en-US"/>
        </w:rPr>
      </w:pPr>
      <w:r w:rsidRPr="00FE7583">
        <w:rPr>
          <w:rFonts w:ascii="Times New Roman" w:hAnsi="Times New Roman"/>
          <w:sz w:val="28"/>
          <w:szCs w:val="28"/>
          <w:lang w:eastAsia="en-US"/>
        </w:rPr>
        <w:t>Численный состав группы контроля - 3 человека.</w:t>
      </w:r>
    </w:p>
    <w:p w:rsidR="00FE7583" w:rsidRPr="00FE7583" w:rsidRDefault="00FE7583" w:rsidP="00E06CE8">
      <w:pPr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en-US"/>
        </w:rPr>
      </w:pPr>
      <w:r w:rsidRPr="00FE7583">
        <w:rPr>
          <w:rFonts w:ascii="Times New Roman" w:hAnsi="Times New Roman"/>
          <w:sz w:val="28"/>
          <w:szCs w:val="28"/>
          <w:lang w:eastAsia="en-US"/>
        </w:rPr>
        <w:t>Персональный состав Рабочей группы утверждается постановлением Комиссии. Данным постановлением назначается руководитель Рабочей группы.</w:t>
      </w:r>
    </w:p>
    <w:p w:rsidR="00FE7583" w:rsidRPr="00FE7583" w:rsidRDefault="00FE7583" w:rsidP="00E06CE8">
      <w:pPr>
        <w:spacing w:after="0" w:line="240" w:lineRule="auto"/>
        <w:ind w:left="567" w:hanging="720"/>
        <w:jc w:val="both"/>
        <w:rPr>
          <w:rFonts w:ascii="Times New Roman" w:hAnsi="Times New Roman"/>
          <w:sz w:val="16"/>
          <w:szCs w:val="16"/>
          <w:lang w:eastAsia="en-US"/>
        </w:rPr>
      </w:pPr>
    </w:p>
    <w:p w:rsidR="00FE7583" w:rsidRPr="00FE7583" w:rsidRDefault="00FE7583" w:rsidP="00E06CE8">
      <w:pPr>
        <w:numPr>
          <w:ilvl w:val="0"/>
          <w:numId w:val="4"/>
        </w:numPr>
        <w:spacing w:after="0" w:line="240" w:lineRule="auto"/>
        <w:ind w:hanging="720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FE7583">
        <w:rPr>
          <w:rFonts w:ascii="Times New Roman" w:hAnsi="Times New Roman"/>
          <w:b/>
          <w:sz w:val="28"/>
          <w:szCs w:val="28"/>
          <w:lang w:eastAsia="en-US"/>
        </w:rPr>
        <w:t>Права группы контроля</w:t>
      </w:r>
    </w:p>
    <w:p w:rsidR="00FE7583" w:rsidRPr="00FE7583" w:rsidRDefault="00FE7583" w:rsidP="00E06CE8">
      <w:pPr>
        <w:spacing w:after="0" w:line="240" w:lineRule="auto"/>
        <w:ind w:left="927" w:hanging="720"/>
        <w:jc w:val="both"/>
        <w:rPr>
          <w:rFonts w:ascii="Times New Roman" w:hAnsi="Times New Roman"/>
          <w:b/>
          <w:sz w:val="16"/>
          <w:szCs w:val="16"/>
          <w:lang w:eastAsia="en-US"/>
        </w:rPr>
      </w:pPr>
    </w:p>
    <w:p w:rsidR="00FE7583" w:rsidRPr="00FE7583" w:rsidRDefault="00FE7583" w:rsidP="00E06CE8">
      <w:pPr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en-US"/>
        </w:rPr>
      </w:pPr>
      <w:r w:rsidRPr="00FE7583">
        <w:rPr>
          <w:rFonts w:ascii="Times New Roman" w:hAnsi="Times New Roman"/>
          <w:sz w:val="28"/>
          <w:szCs w:val="28"/>
          <w:lang w:eastAsia="en-US"/>
        </w:rPr>
        <w:t>Группа контроля имеет право:</w:t>
      </w:r>
    </w:p>
    <w:p w:rsidR="00FE7583" w:rsidRPr="00FE7583" w:rsidRDefault="00FE7583" w:rsidP="00E06CE8">
      <w:pPr>
        <w:spacing w:after="0" w:line="240" w:lineRule="auto"/>
        <w:ind w:hanging="720"/>
        <w:jc w:val="both"/>
        <w:rPr>
          <w:rFonts w:ascii="Times New Roman" w:hAnsi="Times New Roman"/>
          <w:sz w:val="28"/>
          <w:szCs w:val="28"/>
          <w:lang w:eastAsia="en-US"/>
        </w:rPr>
      </w:pPr>
      <w:r w:rsidRPr="00FE7583">
        <w:rPr>
          <w:rFonts w:ascii="Times New Roman" w:hAnsi="Times New Roman"/>
          <w:sz w:val="28"/>
          <w:szCs w:val="28"/>
          <w:lang w:eastAsia="en-US"/>
        </w:rPr>
        <w:lastRenderedPageBreak/>
        <w:t xml:space="preserve">– проверять готовность к работе КСА ГАС «Выборы» Территориальной избирательной комиссии </w:t>
      </w:r>
      <w:r w:rsidR="00E06CE8">
        <w:rPr>
          <w:rFonts w:ascii="Times New Roman" w:hAnsi="Times New Roman"/>
          <w:sz w:val="28"/>
          <w:szCs w:val="28"/>
          <w:lang w:eastAsia="en-US"/>
        </w:rPr>
        <w:t>Железнодорожного</w:t>
      </w:r>
      <w:r w:rsidR="00E06CE8" w:rsidRPr="00FE7583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FE7583">
        <w:rPr>
          <w:rFonts w:ascii="Times New Roman" w:hAnsi="Times New Roman"/>
          <w:sz w:val="28"/>
          <w:szCs w:val="28"/>
          <w:lang w:eastAsia="en-US"/>
        </w:rPr>
        <w:t>района города Ростова-на-Дону, других технических средств ГАС «Выборы»;</w:t>
      </w:r>
    </w:p>
    <w:p w:rsidR="00FE7583" w:rsidRPr="00FE7583" w:rsidRDefault="00FE7583" w:rsidP="00E06CE8">
      <w:pPr>
        <w:spacing w:after="0" w:line="240" w:lineRule="auto"/>
        <w:ind w:hanging="720"/>
        <w:jc w:val="both"/>
        <w:rPr>
          <w:rFonts w:ascii="Times New Roman" w:hAnsi="Times New Roman"/>
          <w:sz w:val="28"/>
          <w:szCs w:val="28"/>
          <w:lang w:eastAsia="en-US"/>
        </w:rPr>
      </w:pPr>
      <w:r w:rsidRPr="00FE7583">
        <w:rPr>
          <w:rFonts w:ascii="Times New Roman" w:hAnsi="Times New Roman"/>
          <w:sz w:val="28"/>
          <w:szCs w:val="28"/>
          <w:lang w:eastAsia="en-US"/>
        </w:rPr>
        <w:t xml:space="preserve">– следить за соблюдением требований инструкций и других документов Центральной избирательной комиссии Российской Федерации, Федерального центра информатизации, Избирательной комиссии Ростовской области, Территориальной избирательной комиссии </w:t>
      </w:r>
      <w:r w:rsidR="00E06CE8">
        <w:rPr>
          <w:rFonts w:ascii="Times New Roman" w:hAnsi="Times New Roman"/>
          <w:sz w:val="28"/>
          <w:szCs w:val="28"/>
          <w:lang w:eastAsia="en-US"/>
        </w:rPr>
        <w:t>Железнодорожного</w:t>
      </w:r>
      <w:r w:rsidR="00E06CE8" w:rsidRPr="00FE7583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FE7583">
        <w:rPr>
          <w:rFonts w:ascii="Times New Roman" w:hAnsi="Times New Roman"/>
          <w:sz w:val="28"/>
          <w:szCs w:val="28"/>
          <w:lang w:eastAsia="en-US"/>
        </w:rPr>
        <w:t xml:space="preserve">района города </w:t>
      </w:r>
      <w:r w:rsidRPr="00FE7583">
        <w:rPr>
          <w:rFonts w:ascii="Times New Roman" w:hAnsi="Times New Roman"/>
          <w:sz w:val="28"/>
          <w:szCs w:val="28"/>
          <w:lang w:eastAsia="en-US"/>
        </w:rPr>
        <w:br/>
        <w:t>Ростова-на-Дону, касающихся использования ГАС «Выборы», в том числе комплексов обработки избирательных бюллетеней;</w:t>
      </w:r>
    </w:p>
    <w:p w:rsidR="00FE7583" w:rsidRPr="00FE7583" w:rsidRDefault="00FE7583" w:rsidP="00E06CE8">
      <w:pPr>
        <w:spacing w:after="0" w:line="240" w:lineRule="auto"/>
        <w:ind w:hanging="720"/>
        <w:jc w:val="both"/>
        <w:rPr>
          <w:rFonts w:ascii="Times New Roman" w:hAnsi="Times New Roman"/>
          <w:sz w:val="28"/>
          <w:szCs w:val="28"/>
          <w:lang w:eastAsia="en-US"/>
        </w:rPr>
      </w:pPr>
      <w:r w:rsidRPr="00FE7583">
        <w:rPr>
          <w:rFonts w:ascii="Times New Roman" w:hAnsi="Times New Roman"/>
          <w:sz w:val="28"/>
          <w:szCs w:val="28"/>
          <w:lang w:eastAsia="en-US"/>
        </w:rPr>
        <w:t xml:space="preserve">– знакомиться с любой информацией, вводимой </w:t>
      </w:r>
      <w:proofErr w:type="gramStart"/>
      <w:r w:rsidRPr="00FE7583">
        <w:rPr>
          <w:rFonts w:ascii="Times New Roman" w:hAnsi="Times New Roman"/>
          <w:sz w:val="28"/>
          <w:szCs w:val="28"/>
          <w:lang w:eastAsia="en-US"/>
        </w:rPr>
        <w:t>в ГАС</w:t>
      </w:r>
      <w:proofErr w:type="gramEnd"/>
      <w:r w:rsidRPr="00FE7583">
        <w:rPr>
          <w:rFonts w:ascii="Times New Roman" w:hAnsi="Times New Roman"/>
          <w:sz w:val="28"/>
          <w:szCs w:val="28"/>
          <w:lang w:eastAsia="en-US"/>
        </w:rPr>
        <w:t xml:space="preserve"> «Выборы»                              и выводимой из нее, передаваемой по каналам связи ГАС «Выборы», а также </w:t>
      </w:r>
      <w:r w:rsidRPr="00FE7583">
        <w:rPr>
          <w:rFonts w:ascii="Times New Roman" w:hAnsi="Times New Roman"/>
          <w:sz w:val="28"/>
          <w:szCs w:val="28"/>
          <w:lang w:eastAsia="en-US"/>
        </w:rPr>
        <w:br/>
        <w:t>с иной информацией, необходимой для осуществления контрольных функций;</w:t>
      </w:r>
    </w:p>
    <w:p w:rsidR="00FE7583" w:rsidRPr="00FE7583" w:rsidRDefault="00FE7583" w:rsidP="00E06CE8">
      <w:pPr>
        <w:spacing w:after="0" w:line="240" w:lineRule="auto"/>
        <w:ind w:hanging="720"/>
        <w:jc w:val="both"/>
        <w:rPr>
          <w:rFonts w:ascii="Times New Roman" w:hAnsi="Times New Roman"/>
          <w:sz w:val="28"/>
          <w:szCs w:val="28"/>
          <w:lang w:eastAsia="en-US"/>
        </w:rPr>
      </w:pPr>
      <w:r w:rsidRPr="00FE7583">
        <w:rPr>
          <w:rFonts w:ascii="Times New Roman" w:hAnsi="Times New Roman"/>
          <w:sz w:val="28"/>
          <w:szCs w:val="28"/>
          <w:lang w:eastAsia="en-US"/>
        </w:rPr>
        <w:t xml:space="preserve">– контролировать правильность ввода данных из протоколов избирательных комиссий и правильность повторного ввода или корректировки введенных данных, если об этом было принято соответствующее решение Территориальной избирательной комиссии </w:t>
      </w:r>
      <w:r w:rsidR="00E06CE8">
        <w:rPr>
          <w:rFonts w:ascii="Times New Roman" w:hAnsi="Times New Roman"/>
          <w:sz w:val="28"/>
          <w:szCs w:val="28"/>
          <w:lang w:eastAsia="en-US"/>
        </w:rPr>
        <w:t>Железнодорожного</w:t>
      </w:r>
      <w:r w:rsidR="00E06CE8" w:rsidRPr="00FE7583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FE7583">
        <w:rPr>
          <w:rFonts w:ascii="Times New Roman" w:hAnsi="Times New Roman"/>
          <w:sz w:val="28"/>
          <w:szCs w:val="28"/>
          <w:lang w:eastAsia="en-US"/>
        </w:rPr>
        <w:t>района города Ростова-на-Дону;</w:t>
      </w:r>
    </w:p>
    <w:p w:rsidR="00FE7583" w:rsidRPr="00FE7583" w:rsidRDefault="00FE7583" w:rsidP="00E06CE8">
      <w:pPr>
        <w:spacing w:after="0" w:line="240" w:lineRule="auto"/>
        <w:ind w:hanging="720"/>
        <w:jc w:val="both"/>
        <w:rPr>
          <w:rFonts w:ascii="Times New Roman" w:hAnsi="Times New Roman"/>
          <w:sz w:val="28"/>
          <w:szCs w:val="28"/>
          <w:lang w:eastAsia="en-US"/>
        </w:rPr>
      </w:pPr>
      <w:r w:rsidRPr="00FE7583">
        <w:rPr>
          <w:rFonts w:ascii="Times New Roman" w:hAnsi="Times New Roman"/>
          <w:sz w:val="28"/>
          <w:szCs w:val="28"/>
          <w:lang w:eastAsia="en-US"/>
        </w:rPr>
        <w:t>– сопоставлять результаты ручной и автоматизированной обработки информации;</w:t>
      </w:r>
    </w:p>
    <w:p w:rsidR="00FE7583" w:rsidRPr="00FE7583" w:rsidRDefault="00FE7583" w:rsidP="00E06CE8">
      <w:pPr>
        <w:spacing w:after="0" w:line="240" w:lineRule="auto"/>
        <w:ind w:hanging="720"/>
        <w:jc w:val="both"/>
        <w:rPr>
          <w:rFonts w:ascii="Times New Roman" w:hAnsi="Times New Roman"/>
          <w:sz w:val="28"/>
          <w:szCs w:val="28"/>
          <w:lang w:eastAsia="en-US"/>
        </w:rPr>
      </w:pPr>
      <w:r w:rsidRPr="00FE7583">
        <w:rPr>
          <w:rFonts w:ascii="Times New Roman" w:hAnsi="Times New Roman"/>
          <w:sz w:val="28"/>
          <w:szCs w:val="28"/>
          <w:lang w:eastAsia="en-US"/>
        </w:rPr>
        <w:t xml:space="preserve">– требовать разъяснения действий у </w:t>
      </w:r>
      <w:proofErr w:type="gramStart"/>
      <w:r w:rsidRPr="00FE7583">
        <w:rPr>
          <w:rFonts w:ascii="Times New Roman" w:hAnsi="Times New Roman"/>
          <w:sz w:val="28"/>
          <w:szCs w:val="28"/>
          <w:lang w:eastAsia="en-US"/>
        </w:rPr>
        <w:t>работников, эксплуатирующих КСА ГАС</w:t>
      </w:r>
      <w:proofErr w:type="gramEnd"/>
      <w:r w:rsidRPr="00FE7583">
        <w:rPr>
          <w:rFonts w:ascii="Times New Roman" w:hAnsi="Times New Roman"/>
          <w:sz w:val="28"/>
          <w:szCs w:val="28"/>
          <w:lang w:eastAsia="en-US"/>
        </w:rPr>
        <w:t xml:space="preserve"> «Выборы» Территориальной избирательной комиссии </w:t>
      </w:r>
      <w:r w:rsidR="00E06CE8">
        <w:rPr>
          <w:rFonts w:ascii="Times New Roman" w:hAnsi="Times New Roman"/>
          <w:sz w:val="28"/>
          <w:szCs w:val="28"/>
          <w:lang w:eastAsia="en-US"/>
        </w:rPr>
        <w:t>Железнодорожного</w:t>
      </w:r>
      <w:r w:rsidR="00E06CE8" w:rsidRPr="00FE7583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FE7583">
        <w:rPr>
          <w:rFonts w:ascii="Times New Roman" w:hAnsi="Times New Roman"/>
          <w:sz w:val="28"/>
          <w:szCs w:val="28"/>
          <w:lang w:eastAsia="en-US"/>
        </w:rPr>
        <w:t>района города Ростова-на-Дону;</w:t>
      </w:r>
    </w:p>
    <w:p w:rsidR="00FE7583" w:rsidRPr="00FE7583" w:rsidRDefault="00FE7583" w:rsidP="00E06CE8">
      <w:pPr>
        <w:spacing w:after="0" w:line="240" w:lineRule="auto"/>
        <w:ind w:hanging="720"/>
        <w:jc w:val="both"/>
        <w:rPr>
          <w:rFonts w:ascii="Times New Roman" w:hAnsi="Times New Roman"/>
          <w:sz w:val="28"/>
          <w:szCs w:val="28"/>
          <w:lang w:eastAsia="en-US"/>
        </w:rPr>
      </w:pPr>
      <w:r w:rsidRPr="00FE7583">
        <w:rPr>
          <w:rFonts w:ascii="Times New Roman" w:hAnsi="Times New Roman"/>
          <w:sz w:val="28"/>
          <w:szCs w:val="28"/>
          <w:lang w:eastAsia="en-US"/>
        </w:rPr>
        <w:t>– следить за обязательным документированием фактов выполнения действий, если это предусмотрено соответствующими регламентами и планами;</w:t>
      </w:r>
    </w:p>
    <w:p w:rsidR="00FE7583" w:rsidRPr="00FE7583" w:rsidRDefault="00FE7583" w:rsidP="00E06CE8">
      <w:pPr>
        <w:spacing w:after="0" w:line="240" w:lineRule="auto"/>
        <w:ind w:hanging="720"/>
        <w:jc w:val="both"/>
        <w:rPr>
          <w:rFonts w:ascii="Times New Roman" w:hAnsi="Times New Roman"/>
          <w:sz w:val="28"/>
          <w:szCs w:val="28"/>
          <w:lang w:eastAsia="en-US"/>
        </w:rPr>
      </w:pPr>
      <w:r w:rsidRPr="00FE7583">
        <w:rPr>
          <w:rFonts w:ascii="Times New Roman" w:hAnsi="Times New Roman"/>
          <w:sz w:val="28"/>
          <w:szCs w:val="28"/>
          <w:lang w:eastAsia="en-US"/>
        </w:rPr>
        <w:t>– привлекать к своей работе экспертов и специалистов в области автоматизированных систем обработки информации по запросу руководителя группы контроля;</w:t>
      </w:r>
    </w:p>
    <w:p w:rsidR="00FE7583" w:rsidRPr="00FE7583" w:rsidRDefault="00FE7583" w:rsidP="00E06CE8">
      <w:pPr>
        <w:spacing w:after="0" w:line="240" w:lineRule="auto"/>
        <w:ind w:hanging="720"/>
        <w:jc w:val="both"/>
        <w:rPr>
          <w:rFonts w:ascii="Times New Roman" w:hAnsi="Times New Roman"/>
          <w:sz w:val="28"/>
          <w:szCs w:val="28"/>
          <w:lang w:eastAsia="en-US"/>
        </w:rPr>
      </w:pPr>
      <w:r w:rsidRPr="00FE7583">
        <w:rPr>
          <w:rFonts w:ascii="Times New Roman" w:hAnsi="Times New Roman"/>
          <w:sz w:val="28"/>
          <w:szCs w:val="28"/>
          <w:lang w:eastAsia="en-US"/>
        </w:rPr>
        <w:t>– обращаться в Избирательную комиссию Ростовской области                            с предложениями и замечаниями.</w:t>
      </w:r>
    </w:p>
    <w:p w:rsidR="00FE7583" w:rsidRPr="00FE7583" w:rsidRDefault="00FE7583" w:rsidP="00E06CE8">
      <w:pPr>
        <w:spacing w:after="0" w:line="240" w:lineRule="auto"/>
        <w:ind w:hanging="720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FE7583" w:rsidRPr="00FE7583" w:rsidRDefault="00FE7583" w:rsidP="00E06CE8">
      <w:pPr>
        <w:numPr>
          <w:ilvl w:val="0"/>
          <w:numId w:val="4"/>
        </w:numPr>
        <w:spacing w:after="0" w:line="240" w:lineRule="auto"/>
        <w:ind w:hanging="720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FE7583">
        <w:rPr>
          <w:rFonts w:ascii="Times New Roman" w:hAnsi="Times New Roman"/>
          <w:b/>
          <w:sz w:val="28"/>
          <w:szCs w:val="28"/>
          <w:lang w:eastAsia="en-US"/>
        </w:rPr>
        <w:t>Обязанности группы контроля</w:t>
      </w:r>
    </w:p>
    <w:p w:rsidR="00FE7583" w:rsidRPr="00FE7583" w:rsidRDefault="00FE7583" w:rsidP="00E06CE8">
      <w:pPr>
        <w:spacing w:after="0" w:line="240" w:lineRule="auto"/>
        <w:ind w:left="567" w:hanging="720"/>
        <w:jc w:val="center"/>
        <w:rPr>
          <w:rFonts w:ascii="Times New Roman" w:hAnsi="Times New Roman"/>
          <w:b/>
          <w:sz w:val="16"/>
          <w:szCs w:val="16"/>
          <w:lang w:eastAsia="en-US"/>
        </w:rPr>
      </w:pPr>
    </w:p>
    <w:p w:rsidR="00FE7583" w:rsidRPr="00FE7583" w:rsidRDefault="00FE7583" w:rsidP="00E06CE8">
      <w:pPr>
        <w:spacing w:after="0" w:line="240" w:lineRule="auto"/>
        <w:ind w:hanging="720"/>
        <w:jc w:val="both"/>
        <w:rPr>
          <w:rFonts w:ascii="Times New Roman" w:hAnsi="Times New Roman"/>
          <w:sz w:val="28"/>
          <w:szCs w:val="28"/>
          <w:lang w:eastAsia="en-US"/>
        </w:rPr>
      </w:pPr>
      <w:r w:rsidRPr="00FE7583">
        <w:rPr>
          <w:rFonts w:ascii="Times New Roman" w:hAnsi="Times New Roman"/>
          <w:sz w:val="28"/>
          <w:szCs w:val="28"/>
          <w:lang w:eastAsia="en-US"/>
        </w:rPr>
        <w:t xml:space="preserve">В случае выявления неправомерных действий (бездействия), нарушений, допущенных </w:t>
      </w:r>
      <w:proofErr w:type="gramStart"/>
      <w:r w:rsidRPr="00FE7583">
        <w:rPr>
          <w:rFonts w:ascii="Times New Roman" w:hAnsi="Times New Roman"/>
          <w:sz w:val="28"/>
          <w:szCs w:val="28"/>
          <w:lang w:eastAsia="en-US"/>
        </w:rPr>
        <w:t>работниками, эксплуатирующими КСА ГАС</w:t>
      </w:r>
      <w:proofErr w:type="gramEnd"/>
      <w:r w:rsidRPr="00FE7583">
        <w:rPr>
          <w:rFonts w:ascii="Times New Roman" w:hAnsi="Times New Roman"/>
          <w:sz w:val="28"/>
          <w:szCs w:val="28"/>
          <w:lang w:eastAsia="en-US"/>
        </w:rPr>
        <w:t xml:space="preserve"> «Выборы» Территориальной избирательной комиссии </w:t>
      </w:r>
      <w:r w:rsidR="00CC26A3">
        <w:rPr>
          <w:rFonts w:ascii="Times New Roman" w:hAnsi="Times New Roman"/>
          <w:sz w:val="28"/>
          <w:szCs w:val="28"/>
          <w:lang w:eastAsia="en-US"/>
        </w:rPr>
        <w:t>Железнодорожного</w:t>
      </w:r>
      <w:r w:rsidR="00CC26A3" w:rsidRPr="00FE7583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FE7583">
        <w:rPr>
          <w:rFonts w:ascii="Times New Roman" w:hAnsi="Times New Roman"/>
          <w:sz w:val="28"/>
          <w:szCs w:val="28"/>
          <w:lang w:eastAsia="en-US"/>
        </w:rPr>
        <w:t xml:space="preserve">района города                   Ростова-на-Дону, группа контроля информирует о них председателя Территориальной избирательной комиссии </w:t>
      </w:r>
      <w:r w:rsidR="00CC26A3">
        <w:rPr>
          <w:rFonts w:ascii="Times New Roman" w:hAnsi="Times New Roman"/>
          <w:sz w:val="28"/>
          <w:szCs w:val="28"/>
          <w:lang w:eastAsia="en-US"/>
        </w:rPr>
        <w:t>Железнодорожного</w:t>
      </w:r>
      <w:r w:rsidR="00CC26A3" w:rsidRPr="00FE7583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FE7583">
        <w:rPr>
          <w:rFonts w:ascii="Times New Roman" w:hAnsi="Times New Roman"/>
          <w:sz w:val="28"/>
          <w:szCs w:val="28"/>
          <w:lang w:eastAsia="en-US"/>
        </w:rPr>
        <w:t xml:space="preserve">района города </w:t>
      </w:r>
      <w:r w:rsidRPr="00FE7583">
        <w:rPr>
          <w:rFonts w:ascii="Times New Roman" w:hAnsi="Times New Roman"/>
          <w:sz w:val="28"/>
          <w:szCs w:val="28"/>
          <w:lang w:eastAsia="en-US"/>
        </w:rPr>
        <w:br/>
        <w:t xml:space="preserve">Ростова-на-Дону и вносит свои предложения по их устранению. </w:t>
      </w:r>
    </w:p>
    <w:p w:rsidR="00FE7583" w:rsidRPr="00FE7583" w:rsidRDefault="00FE7583" w:rsidP="00E06CE8">
      <w:pPr>
        <w:spacing w:after="0" w:line="240" w:lineRule="auto"/>
        <w:ind w:hanging="720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FE7583" w:rsidRPr="00FE7583" w:rsidRDefault="00FE7583" w:rsidP="00E06CE8">
      <w:pPr>
        <w:numPr>
          <w:ilvl w:val="0"/>
          <w:numId w:val="4"/>
        </w:numPr>
        <w:spacing w:after="0" w:line="240" w:lineRule="auto"/>
        <w:ind w:hanging="720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FE7583">
        <w:rPr>
          <w:rFonts w:ascii="Times New Roman" w:hAnsi="Times New Roman"/>
          <w:b/>
          <w:sz w:val="28"/>
          <w:szCs w:val="28"/>
          <w:lang w:eastAsia="en-US"/>
        </w:rPr>
        <w:t xml:space="preserve">Доступ к информационным ресурсам ГАС «Выборы»                                     и ответственность за нарушение </w:t>
      </w:r>
      <w:proofErr w:type="gramStart"/>
      <w:r w:rsidRPr="00FE7583">
        <w:rPr>
          <w:rFonts w:ascii="Times New Roman" w:hAnsi="Times New Roman"/>
          <w:b/>
          <w:sz w:val="28"/>
          <w:szCs w:val="28"/>
          <w:lang w:eastAsia="en-US"/>
        </w:rPr>
        <w:t>федерального законодательства, регулирующего использование ГАС</w:t>
      </w:r>
      <w:proofErr w:type="gramEnd"/>
      <w:r w:rsidRPr="00FE7583">
        <w:rPr>
          <w:rFonts w:ascii="Times New Roman" w:hAnsi="Times New Roman"/>
          <w:b/>
          <w:sz w:val="28"/>
          <w:szCs w:val="28"/>
          <w:lang w:eastAsia="en-US"/>
        </w:rPr>
        <w:t xml:space="preserve"> «Выборы»</w:t>
      </w:r>
    </w:p>
    <w:p w:rsidR="00FE7583" w:rsidRPr="00FE7583" w:rsidRDefault="00FE7583" w:rsidP="00E06CE8">
      <w:pPr>
        <w:spacing w:after="0" w:line="240" w:lineRule="auto"/>
        <w:ind w:hanging="720"/>
        <w:jc w:val="both"/>
        <w:rPr>
          <w:rFonts w:ascii="Times New Roman" w:hAnsi="Times New Roman"/>
          <w:sz w:val="16"/>
          <w:szCs w:val="16"/>
          <w:lang w:eastAsia="en-US"/>
        </w:rPr>
      </w:pPr>
    </w:p>
    <w:p w:rsidR="00FE7583" w:rsidRPr="00FE7583" w:rsidRDefault="00FE7583" w:rsidP="00E06CE8">
      <w:pPr>
        <w:spacing w:after="0" w:line="240" w:lineRule="auto"/>
        <w:ind w:hanging="720"/>
        <w:jc w:val="both"/>
        <w:rPr>
          <w:rFonts w:ascii="Times New Roman" w:hAnsi="Times New Roman"/>
          <w:sz w:val="28"/>
          <w:szCs w:val="28"/>
          <w:lang w:eastAsia="en-US"/>
        </w:rPr>
      </w:pPr>
      <w:r w:rsidRPr="00FE7583">
        <w:rPr>
          <w:rFonts w:ascii="Times New Roman" w:hAnsi="Times New Roman"/>
          <w:sz w:val="28"/>
          <w:szCs w:val="28"/>
          <w:lang w:eastAsia="en-US"/>
        </w:rPr>
        <w:t xml:space="preserve">4.1. Доступ в помещение КСА ГАС «Выборы» наблюдателей </w:t>
      </w:r>
      <w:r w:rsidRPr="00FE7583">
        <w:rPr>
          <w:rFonts w:ascii="Times New Roman" w:hAnsi="Times New Roman"/>
          <w:sz w:val="28"/>
          <w:szCs w:val="28"/>
          <w:lang w:eastAsia="en-US"/>
        </w:rPr>
        <w:br/>
        <w:t xml:space="preserve">и представителей средств массовой информации осуществляется по решению председателя Территориальной избирательной комиссии </w:t>
      </w:r>
      <w:r w:rsidR="00CC26A3">
        <w:rPr>
          <w:rFonts w:ascii="Times New Roman" w:hAnsi="Times New Roman"/>
          <w:sz w:val="28"/>
          <w:szCs w:val="28"/>
          <w:lang w:eastAsia="en-US"/>
        </w:rPr>
        <w:t>Железнодорожного</w:t>
      </w:r>
      <w:r w:rsidR="00CC26A3" w:rsidRPr="00FE7583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FE7583">
        <w:rPr>
          <w:rFonts w:ascii="Times New Roman" w:hAnsi="Times New Roman"/>
          <w:sz w:val="28"/>
          <w:szCs w:val="28"/>
          <w:lang w:eastAsia="en-US"/>
        </w:rPr>
        <w:lastRenderedPageBreak/>
        <w:t>района города Ростова-на-Дону, согласованному с руководителем группы контроля.</w:t>
      </w:r>
    </w:p>
    <w:p w:rsidR="00FE7583" w:rsidRPr="00FE7583" w:rsidRDefault="00FE7583" w:rsidP="00E06CE8">
      <w:pPr>
        <w:spacing w:after="0" w:line="240" w:lineRule="auto"/>
        <w:ind w:hanging="720"/>
        <w:jc w:val="both"/>
        <w:rPr>
          <w:rFonts w:ascii="Times New Roman" w:hAnsi="Times New Roman"/>
          <w:sz w:val="28"/>
          <w:szCs w:val="28"/>
          <w:lang w:eastAsia="en-US"/>
        </w:rPr>
      </w:pPr>
      <w:r w:rsidRPr="00FE7583">
        <w:rPr>
          <w:rFonts w:ascii="Times New Roman" w:hAnsi="Times New Roman"/>
          <w:sz w:val="28"/>
          <w:szCs w:val="28"/>
          <w:lang w:eastAsia="en-US"/>
        </w:rPr>
        <w:t xml:space="preserve">4.2. Члены Территориальной избирательной комиссии </w:t>
      </w:r>
      <w:r w:rsidR="00CC26A3">
        <w:rPr>
          <w:rFonts w:ascii="Times New Roman" w:hAnsi="Times New Roman"/>
          <w:sz w:val="28"/>
          <w:szCs w:val="28"/>
          <w:lang w:eastAsia="en-US"/>
        </w:rPr>
        <w:t>Железнодорожного</w:t>
      </w:r>
      <w:r w:rsidR="00CC26A3" w:rsidRPr="00FE7583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FE7583">
        <w:rPr>
          <w:rFonts w:ascii="Times New Roman" w:hAnsi="Times New Roman"/>
          <w:sz w:val="28"/>
          <w:szCs w:val="28"/>
          <w:lang w:eastAsia="en-US"/>
        </w:rPr>
        <w:t xml:space="preserve">района города Ростова-на-Дону, работники, принимающие участие в технологических процессах обработки информации, содержащейся </w:t>
      </w:r>
      <w:proofErr w:type="gramStart"/>
      <w:r w:rsidRPr="00FE7583">
        <w:rPr>
          <w:rFonts w:ascii="Times New Roman" w:hAnsi="Times New Roman"/>
          <w:sz w:val="28"/>
          <w:szCs w:val="28"/>
          <w:lang w:eastAsia="en-US"/>
        </w:rPr>
        <w:t>в ГАС</w:t>
      </w:r>
      <w:proofErr w:type="gramEnd"/>
      <w:r w:rsidRPr="00FE7583">
        <w:rPr>
          <w:rFonts w:ascii="Times New Roman" w:hAnsi="Times New Roman"/>
          <w:sz w:val="28"/>
          <w:szCs w:val="28"/>
          <w:lang w:eastAsia="en-US"/>
        </w:rPr>
        <w:t xml:space="preserve"> «Выборы», и имеющие право доступа к информационным ресурсам ГАС «Выборы», иные лица, неправомерно вмешивающиеся или предпринявшие попытку вмешательства </w:t>
      </w:r>
      <w:r w:rsidRPr="00FE7583">
        <w:rPr>
          <w:rFonts w:ascii="Times New Roman" w:hAnsi="Times New Roman"/>
          <w:sz w:val="28"/>
          <w:szCs w:val="28"/>
          <w:lang w:eastAsia="en-US"/>
        </w:rPr>
        <w:br/>
        <w:t xml:space="preserve">в работу ГАС «Выборы», несут ответственность в соответствии с федеральным законодательством. </w:t>
      </w:r>
    </w:p>
    <w:p w:rsidR="00FE7583" w:rsidRPr="00FE7583" w:rsidRDefault="00FE7583" w:rsidP="00E06CE8">
      <w:pPr>
        <w:spacing w:after="0" w:line="240" w:lineRule="auto"/>
        <w:ind w:hanging="720"/>
        <w:jc w:val="both"/>
        <w:rPr>
          <w:rFonts w:eastAsia="Calibri"/>
          <w:lang w:eastAsia="en-US"/>
        </w:rPr>
      </w:pPr>
      <w:r w:rsidRPr="00FE7583">
        <w:rPr>
          <w:rFonts w:ascii="Times New Roman" w:hAnsi="Times New Roman"/>
          <w:sz w:val="28"/>
          <w:szCs w:val="28"/>
          <w:lang w:eastAsia="en-US"/>
        </w:rPr>
        <w:t xml:space="preserve">4.3. Лица, имеющие право доступа к информационным ресурсам </w:t>
      </w:r>
      <w:r w:rsidRPr="00FE7583">
        <w:rPr>
          <w:rFonts w:ascii="Times New Roman" w:hAnsi="Times New Roman"/>
          <w:sz w:val="28"/>
          <w:szCs w:val="28"/>
          <w:lang w:eastAsia="en-US"/>
        </w:rPr>
        <w:br/>
        <w:t>ГАС "Выборы", в том числе к персональным данным, получающие                            и использующие их, несут ответственность в соответствии с федеральным законодательством за нарушение режима защиты, обработки и порядка использования этой информации.</w:t>
      </w:r>
    </w:p>
    <w:p w:rsidR="00243F16" w:rsidRPr="00FE7583" w:rsidRDefault="00243F16" w:rsidP="00E06CE8">
      <w:pPr>
        <w:tabs>
          <w:tab w:val="left" w:pos="1020"/>
        </w:tabs>
        <w:ind w:hanging="720"/>
      </w:pPr>
    </w:p>
    <w:sectPr w:rsidR="00243F16" w:rsidRPr="00FE75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340F4B"/>
    <w:multiLevelType w:val="multilevel"/>
    <w:tmpl w:val="7338B41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1">
    <w:nsid w:val="48AD6711"/>
    <w:multiLevelType w:val="hybridMultilevel"/>
    <w:tmpl w:val="39B66D3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C0057D6"/>
    <w:multiLevelType w:val="hybridMultilevel"/>
    <w:tmpl w:val="3094E74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7A8178EF"/>
    <w:multiLevelType w:val="multilevel"/>
    <w:tmpl w:val="7338B41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4E2"/>
    <w:rsid w:val="000446A9"/>
    <w:rsid w:val="00052FBD"/>
    <w:rsid w:val="00101E08"/>
    <w:rsid w:val="001C3153"/>
    <w:rsid w:val="00243F16"/>
    <w:rsid w:val="002475B3"/>
    <w:rsid w:val="00CC26A3"/>
    <w:rsid w:val="00D564E2"/>
    <w:rsid w:val="00E06CE8"/>
    <w:rsid w:val="00FE1876"/>
    <w:rsid w:val="00FE7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FE75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FE75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81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1152</Words>
  <Characters>6572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4</cp:revision>
  <dcterms:created xsi:type="dcterms:W3CDTF">2026-08-07T09:11:00Z</dcterms:created>
  <dcterms:modified xsi:type="dcterms:W3CDTF">2026-08-10T06:09:00Z</dcterms:modified>
</cp:coreProperties>
</file>