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7F" w:rsidRPr="0030087F" w:rsidRDefault="0030087F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629B69" wp14:editId="32F0AEA9">
            <wp:extent cx="707390" cy="7334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87F" w:rsidRPr="0030087F" w:rsidRDefault="0030087F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0087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0087F" w:rsidRPr="0030087F" w:rsidRDefault="0030087F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0087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30087F" w:rsidRPr="0030087F" w:rsidRDefault="0030087F" w:rsidP="0030087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0087F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30087F" w:rsidRPr="0030087F" w:rsidRDefault="0030087F" w:rsidP="0030087F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30087F">
        <w:rPr>
          <w:rFonts w:ascii="Times New Roman" w:eastAsia="Times New Roman" w:hAnsi="Times New Roman" w:cs="Times New Roman"/>
          <w:sz w:val="24"/>
          <w:lang w:eastAsia="ru-RU"/>
        </w:rPr>
        <w:t xml:space="preserve">г. Ростов-на-Дону, 344004 </w:t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тел. 244-88-77</w:t>
      </w:r>
    </w:p>
    <w:p w:rsidR="0030087F" w:rsidRPr="0030087F" w:rsidRDefault="0030087F" w:rsidP="0030087F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30087F">
        <w:rPr>
          <w:rFonts w:ascii="Times New Roman" w:eastAsia="Times New Roman" w:hAnsi="Times New Roman" w:cs="Times New Roman"/>
          <w:sz w:val="24"/>
          <w:lang w:eastAsia="ru-RU"/>
        </w:rPr>
        <w:t>пр. Стачки, 42, ком. 108</w:t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proofErr w:type="spellStart"/>
      <w:r w:rsidRPr="0030087F">
        <w:rPr>
          <w:rFonts w:ascii="Times New Roman" w:eastAsia="Times New Roman" w:hAnsi="Times New Roman" w:cs="Times New Roman"/>
          <w:sz w:val="24"/>
          <w:lang w:val="en-US" w:eastAsia="ru-RU"/>
        </w:rPr>
        <w:t>tik</w:t>
      </w:r>
      <w:proofErr w:type="spellEnd"/>
      <w:r w:rsidRPr="0030087F">
        <w:rPr>
          <w:rFonts w:ascii="Times New Roman" w:eastAsia="Times New Roman" w:hAnsi="Times New Roman" w:cs="Times New Roman"/>
          <w:sz w:val="24"/>
          <w:lang w:eastAsia="ru-RU"/>
        </w:rPr>
        <w:t>44@</w:t>
      </w:r>
      <w:proofErr w:type="spellStart"/>
      <w:r w:rsidRPr="0030087F">
        <w:rPr>
          <w:rFonts w:ascii="Times New Roman" w:eastAsia="Times New Roman" w:hAnsi="Times New Roman" w:cs="Times New Roman"/>
          <w:sz w:val="24"/>
          <w:lang w:val="en-US" w:eastAsia="ru-RU"/>
        </w:rPr>
        <w:t>yandex</w:t>
      </w:r>
      <w:proofErr w:type="spellEnd"/>
      <w:r w:rsidRPr="0030087F">
        <w:rPr>
          <w:rFonts w:ascii="Times New Roman" w:eastAsia="Times New Roman" w:hAnsi="Times New Roman" w:cs="Times New Roman"/>
          <w:sz w:val="24"/>
          <w:lang w:eastAsia="ru-RU"/>
        </w:rPr>
        <w:t>.</w:t>
      </w:r>
      <w:proofErr w:type="spellStart"/>
      <w:r w:rsidRPr="0030087F">
        <w:rPr>
          <w:rFonts w:ascii="Times New Roman" w:eastAsia="Times New Roman" w:hAnsi="Times New Roman" w:cs="Times New Roman"/>
          <w:sz w:val="24"/>
          <w:lang w:val="en-US" w:eastAsia="ru-RU"/>
        </w:rPr>
        <w:t>ru</w:t>
      </w:r>
      <w:proofErr w:type="spellEnd"/>
    </w:p>
    <w:p w:rsidR="0030087F" w:rsidRPr="0030087F" w:rsidRDefault="0030087F" w:rsidP="0030087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  <w:bookmarkStart w:id="0" w:name="_GoBack"/>
      <w:bookmarkEnd w:id="0"/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3B7" w:rsidRPr="004F33B7" w:rsidRDefault="004F33B7" w:rsidP="004F33B7">
      <w:pPr>
        <w:keepNext/>
        <w:spacing w:after="12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4F33B7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ПОСТАНОВЛЕНИЕ</w:t>
      </w:r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DD69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Pr="004F33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 сентября 2013 года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2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7</w:t>
      </w:r>
      <w:r w:rsidR="00DD69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-20</w:t>
      </w:r>
      <w:r w:rsidR="005D19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/03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/О</w:t>
      </w:r>
      <w:proofErr w:type="gramEnd"/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6BF7" w:rsidRPr="004F33B7" w:rsidRDefault="00716BF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565" w:rsidRPr="00CA4BBE" w:rsidRDefault="00CB6565" w:rsidP="00CB6565">
      <w:pPr>
        <w:spacing w:line="240" w:lineRule="auto"/>
        <w:ind w:left="1418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DD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регистрации избранного </w:t>
      </w:r>
      <w:r w:rsidRPr="00CA4BBE">
        <w:rPr>
          <w:rFonts w:ascii="Times New Roman" w:eastAsia="Calibri" w:hAnsi="Times New Roman" w:cs="Times New Roman"/>
          <w:b/>
          <w:sz w:val="28"/>
          <w:szCs w:val="28"/>
        </w:rPr>
        <w:t>депутат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а </w:t>
      </w:r>
      <w:r w:rsidRPr="00CA4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Законодательного Собрания  Ростовской области пятого созыва по Железнодорожному одномандатному избирательному округу № 27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BBE" w:rsidRPr="00163879" w:rsidRDefault="00163879" w:rsidP="001638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879">
        <w:rPr>
          <w:rFonts w:ascii="Times New Roman" w:hAnsi="Times New Roman" w:cs="Times New Roman"/>
          <w:sz w:val="28"/>
          <w:szCs w:val="28"/>
        </w:rPr>
        <w:t>В соответствии с  4 ст. 61 Областного закона от 11.07.2006 года № 515- ЗС «О выборах депутатов Законодательного Собрания  Ростовской области»</w:t>
      </w:r>
      <w:r w:rsidR="004F33B7"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3C11" w:rsidRPr="00163879">
        <w:rPr>
          <w:rFonts w:ascii="Times New Roman" w:eastAsia="Calibri" w:hAnsi="Times New Roman" w:cs="Times New Roman"/>
          <w:sz w:val="28"/>
          <w:szCs w:val="28"/>
        </w:rPr>
        <w:t xml:space="preserve">а также в соответствии с  Постановлением Избирательной комиссии Ростовской области от 13.06.2013г. № </w:t>
      </w:r>
      <w:r w:rsidR="003E3C11" w:rsidRPr="00163879">
        <w:rPr>
          <w:rFonts w:ascii="Times New Roman" w:hAnsi="Times New Roman" w:cs="Times New Roman"/>
          <w:sz w:val="28"/>
          <w:szCs w:val="28"/>
        </w:rPr>
        <w:t>24-32</w:t>
      </w:r>
      <w:r w:rsidR="003E3C11" w:rsidRPr="00163879">
        <w:rPr>
          <w:rFonts w:ascii="Times New Roman" w:eastAsia="Calibri" w:hAnsi="Times New Roman" w:cs="Times New Roman"/>
          <w:sz w:val="28"/>
          <w:szCs w:val="28"/>
        </w:rPr>
        <w:t xml:space="preserve"> «О возложении полномочий окружной избирательной комиссии по выборам</w:t>
      </w:r>
      <w:r w:rsidR="003E3C11" w:rsidRPr="003E3C11">
        <w:rPr>
          <w:rFonts w:ascii="Times New Roman" w:eastAsia="Calibri" w:hAnsi="Times New Roman" w:cs="Times New Roman"/>
          <w:sz w:val="28"/>
          <w:szCs w:val="28"/>
        </w:rPr>
        <w:t xml:space="preserve"> депутатов Законодательного Собрания Ростовской области пятого созыва по Железнодорожному одномандатному избирательному округу № </w:t>
      </w:r>
      <w:r w:rsidR="003E3C11" w:rsidRPr="00163879">
        <w:rPr>
          <w:rFonts w:ascii="Times New Roman" w:eastAsia="Calibri" w:hAnsi="Times New Roman" w:cs="Times New Roman"/>
          <w:sz w:val="28"/>
          <w:szCs w:val="28"/>
        </w:rPr>
        <w:t>27»</w:t>
      </w:r>
      <w:r w:rsidR="004E0427" w:rsidRPr="0016387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4F33B7"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3879">
        <w:rPr>
          <w:rFonts w:ascii="Times New Roman" w:hAnsi="Times New Roman" w:cs="Times New Roman"/>
          <w:sz w:val="28"/>
          <w:szCs w:val="28"/>
        </w:rPr>
        <w:t xml:space="preserve">Постановления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Железнодорожного</w:t>
      </w:r>
      <w:r w:rsidRPr="00163879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от 09 сентября 2013 года  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74-206/03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/О</w:t>
      </w:r>
      <w:proofErr w:type="gramEnd"/>
      <w:r w:rsidRPr="00163879">
        <w:rPr>
          <w:rFonts w:ascii="Times New Roman" w:hAnsi="Times New Roman" w:cs="Times New Roman"/>
          <w:sz w:val="28"/>
          <w:szCs w:val="28"/>
        </w:rPr>
        <w:t xml:space="preserve"> «Об определении  результатов выборов </w:t>
      </w:r>
      <w:r w:rsidRPr="00163879">
        <w:rPr>
          <w:rFonts w:ascii="Times New Roman" w:hAnsi="Times New Roman" w:cs="Times New Roman"/>
          <w:sz w:val="28"/>
        </w:rPr>
        <w:t xml:space="preserve">депутата Законодательного Собрания Ростовской области пятого созыва по </w:t>
      </w:r>
      <w:r>
        <w:rPr>
          <w:rFonts w:ascii="Times New Roman" w:hAnsi="Times New Roman" w:cs="Times New Roman"/>
          <w:sz w:val="28"/>
        </w:rPr>
        <w:t>Железнодорожному</w:t>
      </w:r>
      <w:r w:rsidRPr="00163879">
        <w:rPr>
          <w:rFonts w:ascii="Times New Roman" w:hAnsi="Times New Roman" w:cs="Times New Roman"/>
          <w:sz w:val="28"/>
        </w:rPr>
        <w:t xml:space="preserve"> одномандатному избирательному округу №2</w:t>
      </w:r>
      <w:r>
        <w:rPr>
          <w:rFonts w:ascii="Times New Roman" w:hAnsi="Times New Roman" w:cs="Times New Roman"/>
          <w:sz w:val="28"/>
        </w:rPr>
        <w:t>7</w:t>
      </w:r>
      <w:r w:rsidRPr="00163879">
        <w:rPr>
          <w:rFonts w:ascii="Times New Roman" w:hAnsi="Times New Roman" w:cs="Times New Roman"/>
          <w:sz w:val="28"/>
        </w:rPr>
        <w:t>»</w:t>
      </w:r>
      <w:r w:rsidR="00CA4BBE" w:rsidRPr="00163879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4F33B7" w:rsidP="004F3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4F33B7" w:rsidRPr="004F33B7" w:rsidRDefault="003E3C11" w:rsidP="004F3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ПОСТАНОВЛЯЕТ:</w:t>
      </w:r>
    </w:p>
    <w:p w:rsidR="004F33B7" w:rsidRPr="004F33B7" w:rsidRDefault="004F33B7" w:rsidP="004F3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3879" w:rsidRPr="00163879" w:rsidRDefault="00163879" w:rsidP="00163879">
      <w:pPr>
        <w:numPr>
          <w:ilvl w:val="0"/>
          <w:numId w:val="1"/>
        </w:numPr>
        <w:tabs>
          <w:tab w:val="clear" w:pos="375"/>
          <w:tab w:val="num" w:pos="-142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 избранного депутата Законодательного Собрания Ростовской области пятого созыва по Железнодорожному одномандатному избирательному округу № 27 </w:t>
      </w:r>
      <w:proofErr w:type="spellStart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>Сурмаляна</w:t>
      </w:r>
      <w:proofErr w:type="spellEnd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>Арутюна</w:t>
      </w:r>
      <w:proofErr w:type="spellEnd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>Арменаковича</w:t>
      </w:r>
      <w:proofErr w:type="spellEnd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, </w:t>
      </w:r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21.09.1970 года рождения, место жительство Ростовская область, </w:t>
      </w:r>
      <w:proofErr w:type="spellStart"/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-на-Дону, генеральный директор ООО «СБ Инвест»;  выдвинут  избирательным объединением Ростовское региональное </w:t>
      </w:r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объединение Партии «ЕДИНАЯ РОССИЯ»; член Партии «ЕДИНАЯ РОССИЯ», получившего наибольшее число голосов избирателей Железнодорожного одномандатного избирательного округа № 27, принявших участие в голосовании 8 сентября 2013 года по отношению к другим зарегистрированным кандидатам.</w:t>
      </w:r>
    </w:p>
    <w:p w:rsidR="00163879" w:rsidRPr="00163879" w:rsidRDefault="00163879" w:rsidP="00163879">
      <w:pPr>
        <w:numPr>
          <w:ilvl w:val="0"/>
          <w:numId w:val="1"/>
        </w:numPr>
        <w:tabs>
          <w:tab w:val="clear" w:pos="375"/>
          <w:tab w:val="num" w:pos="-142"/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зарегистрированному депутату Законодательного Собрания Ростовской области пятого созыва Железнодорожному одномандатному избирательному округу № 27 </w:t>
      </w:r>
      <w:proofErr w:type="spellStart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>Сурмаляну</w:t>
      </w:r>
      <w:proofErr w:type="spellEnd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>Арутюну</w:t>
      </w:r>
      <w:proofErr w:type="spellEnd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>Арменаковичу</w:t>
      </w:r>
      <w:proofErr w:type="spellEnd"/>
      <w:r w:rsidRPr="00163879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установленного образца.</w:t>
      </w:r>
    </w:p>
    <w:p w:rsidR="00163879" w:rsidRPr="00163879" w:rsidRDefault="00163879" w:rsidP="00163879">
      <w:pPr>
        <w:numPr>
          <w:ilvl w:val="0"/>
          <w:numId w:val="1"/>
        </w:numPr>
        <w:tabs>
          <w:tab w:val="clear" w:pos="375"/>
          <w:tab w:val="num" w:pos="-142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информации.</w:t>
      </w:r>
    </w:p>
    <w:p w:rsidR="00163879" w:rsidRDefault="00163879" w:rsidP="00163879">
      <w:pPr>
        <w:numPr>
          <w:ilvl w:val="0"/>
          <w:numId w:val="1"/>
        </w:numPr>
        <w:tabs>
          <w:tab w:val="clear" w:pos="375"/>
          <w:tab w:val="num" w:pos="-142"/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>Н.И.Андрееву</w:t>
      </w:r>
      <w:proofErr w:type="spellEnd"/>
      <w:r w:rsidRPr="001638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3879" w:rsidRDefault="00163879" w:rsidP="00163879">
      <w:pPr>
        <w:tabs>
          <w:tab w:val="num" w:pos="0"/>
          <w:tab w:val="left" w:pos="851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322D" w:rsidRPr="00163879" w:rsidRDefault="0035322D" w:rsidP="00163879">
      <w:pPr>
        <w:tabs>
          <w:tab w:val="num" w:pos="0"/>
          <w:tab w:val="left" w:pos="851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362CB9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А.А.Говоркова</w:t>
      </w:r>
      <w:proofErr w:type="spellEnd"/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362CB9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Н.И.Андреева</w:t>
      </w:r>
      <w:proofErr w:type="spellEnd"/>
    </w:p>
    <w:p w:rsid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080" w:rsidRPr="004F33B7" w:rsidRDefault="004E2080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D6C" w:rsidRDefault="00C32D6C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D6C" w:rsidRDefault="00C32D6C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D6C" w:rsidRDefault="00C32D6C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087F" w:rsidRPr="0030087F" w:rsidRDefault="0030087F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E02" w:rsidRDefault="009F5E02"/>
    <w:sectPr w:rsidR="009F5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8537D"/>
    <w:multiLevelType w:val="hybridMultilevel"/>
    <w:tmpl w:val="86D2B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D2B"/>
    <w:rsid w:val="0008795D"/>
    <w:rsid w:val="000F5C23"/>
    <w:rsid w:val="00163879"/>
    <w:rsid w:val="0017444A"/>
    <w:rsid w:val="0030087F"/>
    <w:rsid w:val="00343E7E"/>
    <w:rsid w:val="0035322D"/>
    <w:rsid w:val="00362CB9"/>
    <w:rsid w:val="00380114"/>
    <w:rsid w:val="003E3C11"/>
    <w:rsid w:val="004E0427"/>
    <w:rsid w:val="004E2080"/>
    <w:rsid w:val="004F33B7"/>
    <w:rsid w:val="00537D6C"/>
    <w:rsid w:val="005555F3"/>
    <w:rsid w:val="005D192D"/>
    <w:rsid w:val="00626C6E"/>
    <w:rsid w:val="006F0D2B"/>
    <w:rsid w:val="00716BF7"/>
    <w:rsid w:val="00887B21"/>
    <w:rsid w:val="009E1B47"/>
    <w:rsid w:val="009F5E02"/>
    <w:rsid w:val="00A02D2C"/>
    <w:rsid w:val="00B20B0C"/>
    <w:rsid w:val="00C32D6C"/>
    <w:rsid w:val="00C64D8C"/>
    <w:rsid w:val="00CA4BBE"/>
    <w:rsid w:val="00CB6565"/>
    <w:rsid w:val="00CF1AD2"/>
    <w:rsid w:val="00DC408D"/>
    <w:rsid w:val="00DD695E"/>
    <w:rsid w:val="00E45F3B"/>
    <w:rsid w:val="00EF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3B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20B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3B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20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Govorkova</dc:creator>
  <cp:keywords/>
  <dc:description/>
  <cp:lastModifiedBy>Anna Govorkova</cp:lastModifiedBy>
  <cp:revision>26</cp:revision>
  <cp:lastPrinted>2013-09-10T12:32:00Z</cp:lastPrinted>
  <dcterms:created xsi:type="dcterms:W3CDTF">2013-09-09T03:59:00Z</dcterms:created>
  <dcterms:modified xsi:type="dcterms:W3CDTF">2013-09-23T05:37:00Z</dcterms:modified>
</cp:coreProperties>
</file>