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B2F675" wp14:editId="7EA5C35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071B9F" w:rsidRPr="00071B9F" w:rsidRDefault="00071B9F" w:rsidP="00071B9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071B9F" w:rsidRPr="00071B9F" w:rsidRDefault="00071B9F" w:rsidP="00071B9F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1B9F" w:rsidRPr="00071B9F" w:rsidRDefault="00CC7837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2020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110-10</w:t>
      </w:r>
    </w:p>
    <w:p w:rsidR="00071B9F" w:rsidRPr="00071B9F" w:rsidRDefault="00071B9F" w:rsidP="00071B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17EBC" w:rsidRPr="00917EBC" w:rsidRDefault="00917EBC" w:rsidP="00917EB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17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определении филиала Сбербанка России для</w:t>
      </w:r>
      <w:r w:rsidRPr="00917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открытия, ведения и закрытия специальных счетов, для </w:t>
      </w: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 и расходования</w:t>
      </w:r>
      <w:r w:rsidRPr="00917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денежных средств</w:t>
      </w:r>
      <w:r w:rsidRPr="00917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избирательных фондов</w:t>
      </w:r>
      <w:r w:rsidRPr="00917EB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кандидатов при проведении  </w:t>
      </w:r>
      <w:r w:rsidRPr="00917EBC">
        <w:rPr>
          <w:rFonts w:ascii="Times New Roman" w:eastAsia="Calibri" w:hAnsi="Times New Roman" w:cs="Times New Roman"/>
          <w:b/>
          <w:sz w:val="28"/>
          <w:szCs w:val="28"/>
        </w:rPr>
        <w:t xml:space="preserve">выборов депутатов Ростовской-на-Дону городской Думы </w:t>
      </w:r>
      <w:r w:rsidR="00CC7837">
        <w:rPr>
          <w:rFonts w:ascii="Times New Roman" w:eastAsia="Calibri" w:hAnsi="Times New Roman" w:cs="Times New Roman"/>
          <w:b/>
          <w:sz w:val="28"/>
          <w:szCs w:val="28"/>
        </w:rPr>
        <w:t>седьмого</w:t>
      </w:r>
      <w:r w:rsidRPr="00917EBC">
        <w:rPr>
          <w:rFonts w:ascii="Times New Roman" w:eastAsia="Calibri" w:hAnsi="Times New Roman" w:cs="Times New Roman"/>
          <w:b/>
          <w:sz w:val="28"/>
          <w:szCs w:val="28"/>
        </w:rPr>
        <w:t xml:space="preserve"> созыва</w:t>
      </w:r>
    </w:p>
    <w:p w:rsidR="00917EBC" w:rsidRPr="00071B9F" w:rsidRDefault="00917EBC" w:rsidP="0007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B9F" w:rsidRPr="00071B9F" w:rsidRDefault="00CC7837" w:rsidP="00071B9F">
      <w:pPr>
        <w:suppressAutoHyphens/>
        <w:ind w:right="2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7837">
        <w:rPr>
          <w:rFonts w:ascii="Times New Roman" w:hAnsi="Times New Roman" w:cs="Times New Roman"/>
          <w:sz w:val="28"/>
          <w:szCs w:val="28"/>
        </w:rPr>
        <w:t>На основании части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  <w:r w:rsid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Железнодорожного района города Ростова-на-Дону </w:t>
      </w:r>
      <w:proofErr w:type="gramEnd"/>
    </w:p>
    <w:p w:rsidR="00071B9F" w:rsidRDefault="00CC7837" w:rsidP="00CC7837">
      <w:pPr>
        <w:spacing w:after="0" w:line="36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CC7837" w:rsidRPr="00071B9F" w:rsidRDefault="00CC7837" w:rsidP="00CC7837">
      <w:pPr>
        <w:spacing w:after="0" w:line="36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837" w:rsidRPr="00CC7837" w:rsidRDefault="00CC7837" w:rsidP="00CC7837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Для открытия, ведения и закрытия специальных избирательных счетов кандидатов при проведении выборов депутатов Ростовской-на-Дону городской Думы седьмого созыва, определить специализированный дополнительный офис № 5221\0364 Ростовского отделения № 5221 ОАО «Сбербанк России», расположенный по адресу: 344101, </w:t>
      </w:r>
      <w:proofErr w:type="spellStart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-на-Дону, ул. Профсоюзная, 45.</w:t>
      </w:r>
    </w:p>
    <w:p w:rsidR="00CC7837" w:rsidRPr="00CC7837" w:rsidRDefault="00CC7837" w:rsidP="00CC7837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Довести настоящее постановление до сведения специализированного дополнительного офиса № 5221/0364 Ростовского отделения публичного акционерного общества «Сбербанк России». </w:t>
      </w:r>
    </w:p>
    <w:p w:rsidR="00CC7837" w:rsidRPr="00CC7837" w:rsidRDefault="00CC7837" w:rsidP="00CC7837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Направить настоящее постановление в Муниципальную избирательную комиссию города Ростова-на-Дону.</w:t>
      </w:r>
    </w:p>
    <w:p w:rsidR="00CC7837" w:rsidRPr="00CC7837" w:rsidRDefault="00CC7837" w:rsidP="00CC7837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614AB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</w:t>
      </w:r>
      <w:bookmarkStart w:id="0" w:name="_GoBack"/>
      <w:bookmarkEnd w:id="0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071B9F" w:rsidRDefault="00CC7837" w:rsidP="00CC7837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proofErr w:type="gramStart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Железнодорожного района города Ростова-на-Дону А.А. </w:t>
      </w:r>
      <w:proofErr w:type="spellStart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Говоркову</w:t>
      </w:r>
      <w:proofErr w:type="spellEnd"/>
      <w:r w:rsidRP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7837" w:rsidRPr="00071B9F" w:rsidRDefault="00CC7837" w:rsidP="00CC7837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А.А. </w:t>
      </w:r>
      <w:proofErr w:type="spellStart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Говоркова</w:t>
      </w:r>
      <w:proofErr w:type="spellEnd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М.А.Лейба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5B56" w:rsidRDefault="00A55B56"/>
    <w:sectPr w:rsidR="00A55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6F"/>
    <w:rsid w:val="00000F02"/>
    <w:rsid w:val="000035F4"/>
    <w:rsid w:val="0002040C"/>
    <w:rsid w:val="00030B23"/>
    <w:rsid w:val="0003325C"/>
    <w:rsid w:val="000421EB"/>
    <w:rsid w:val="00043794"/>
    <w:rsid w:val="0005096B"/>
    <w:rsid w:val="00056100"/>
    <w:rsid w:val="00071B9F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D5D29"/>
    <w:rsid w:val="001E1C9A"/>
    <w:rsid w:val="00207A7C"/>
    <w:rsid w:val="002118D2"/>
    <w:rsid w:val="0021575E"/>
    <w:rsid w:val="0022298D"/>
    <w:rsid w:val="0023569E"/>
    <w:rsid w:val="00236FF7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14ABA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1919"/>
    <w:rsid w:val="00761B94"/>
    <w:rsid w:val="00762A0F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17EBC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3333"/>
    <w:rsid w:val="00BA484E"/>
    <w:rsid w:val="00BA6456"/>
    <w:rsid w:val="00BB7B6F"/>
    <w:rsid w:val="00BD3B4B"/>
    <w:rsid w:val="00BD7ECF"/>
    <w:rsid w:val="00BF161D"/>
    <w:rsid w:val="00BF7485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DF"/>
    <w:rsid w:val="00CB2657"/>
    <w:rsid w:val="00CB6128"/>
    <w:rsid w:val="00CB62CF"/>
    <w:rsid w:val="00CC22D7"/>
    <w:rsid w:val="00CC5499"/>
    <w:rsid w:val="00CC6FA9"/>
    <w:rsid w:val="00CC7837"/>
    <w:rsid w:val="00CC79D0"/>
    <w:rsid w:val="00CD29F2"/>
    <w:rsid w:val="00CD62D4"/>
    <w:rsid w:val="00CE0880"/>
    <w:rsid w:val="00CE664D"/>
    <w:rsid w:val="00CE7FBA"/>
    <w:rsid w:val="00CF357E"/>
    <w:rsid w:val="00CF426F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Govorkova</dc:creator>
  <cp:keywords/>
  <dc:description/>
  <cp:lastModifiedBy>Tik</cp:lastModifiedBy>
  <cp:revision>5</cp:revision>
  <dcterms:created xsi:type="dcterms:W3CDTF">2013-06-21T13:40:00Z</dcterms:created>
  <dcterms:modified xsi:type="dcterms:W3CDTF">2020-07-13T11:38:00Z</dcterms:modified>
</cp:coreProperties>
</file>