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850FF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>
        <w:rPr>
          <w:rFonts w:ascii="Times New Roman" w:hAnsi="Times New Roman"/>
          <w:sz w:val="28"/>
          <w:szCs w:val="20"/>
          <w:lang w:eastAsia="en-US"/>
        </w:rPr>
        <w:t>13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663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850FFE" w:rsidRPr="00850FFE" w:rsidTr="007572D3">
        <w:trPr>
          <w:trHeight w:val="1306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850FFE" w:rsidRPr="00850FFE" w:rsidRDefault="00850FFE" w:rsidP="00850FFE">
            <w:pPr>
              <w:spacing w:after="0" w:line="240" w:lineRule="auto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850FFE" w:rsidRPr="00850FFE" w:rsidRDefault="00850FFE" w:rsidP="00850FF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0FFE">
              <w:rPr>
                <w:rFonts w:ascii="Times New Roman" w:hAnsi="Times New Roman"/>
                <w:b/>
                <w:sz w:val="28"/>
                <w:szCs w:val="28"/>
              </w:rPr>
              <w:t>Об освобождении от должности председателя участковой комиссии избирательного участка, участка референдума № 17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41</w:t>
            </w:r>
            <w:r w:rsidRPr="00850FFE">
              <w:rPr>
                <w:rFonts w:ascii="Times New Roman" w:hAnsi="Times New Roman"/>
                <w:b/>
                <w:sz w:val="28"/>
                <w:szCs w:val="28"/>
              </w:rPr>
              <w:t xml:space="preserve"> Железнодорожного района города Ростова-на-Дону </w:t>
            </w:r>
          </w:p>
          <w:p w:rsidR="00850FFE" w:rsidRPr="00850FFE" w:rsidRDefault="00850FFE" w:rsidP="00850FF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A40886" w:rsidRDefault="00850FFE" w:rsidP="00850F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 xml:space="preserve"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850FFE" w:rsidRPr="00850FFE" w:rsidRDefault="00850FFE" w:rsidP="00A40886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850FFE" w:rsidRPr="00850FFE" w:rsidRDefault="00850FFE" w:rsidP="00850F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ПОСТАНОВЛЯЕТ</w:t>
      </w:r>
    </w:p>
    <w:p w:rsidR="00850FFE" w:rsidRPr="00850FFE" w:rsidRDefault="00850FFE" w:rsidP="00850F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1.</w:t>
      </w:r>
      <w:r w:rsidRPr="00850FFE">
        <w:rPr>
          <w:rFonts w:ascii="Times New Roman" w:hAnsi="Times New Roman"/>
          <w:sz w:val="28"/>
          <w:szCs w:val="28"/>
        </w:rPr>
        <w:tab/>
        <w:t>Освободить от должности председателя участковой комиссии избирательного участка, участка референдума № 17</w:t>
      </w:r>
      <w:r>
        <w:rPr>
          <w:rFonts w:ascii="Times New Roman" w:hAnsi="Times New Roman"/>
          <w:sz w:val="28"/>
          <w:szCs w:val="28"/>
        </w:rPr>
        <w:t>41</w:t>
      </w:r>
      <w:r w:rsidRPr="00850FFE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  </w:t>
      </w:r>
      <w:r>
        <w:rPr>
          <w:rFonts w:ascii="Times New Roman" w:hAnsi="Times New Roman"/>
          <w:sz w:val="28"/>
          <w:szCs w:val="28"/>
        </w:rPr>
        <w:t>Копылову Екатерину Валентиновну</w:t>
      </w:r>
      <w:r w:rsidRPr="00850FFE">
        <w:rPr>
          <w:rFonts w:ascii="Times New Roman" w:hAnsi="Times New Roman"/>
          <w:sz w:val="28"/>
          <w:szCs w:val="28"/>
        </w:rPr>
        <w:t>.</w:t>
      </w: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2.</w:t>
      </w:r>
      <w:r w:rsidRPr="00850FFE">
        <w:rPr>
          <w:rFonts w:ascii="Times New Roman" w:hAnsi="Times New Roman"/>
          <w:sz w:val="28"/>
          <w:szCs w:val="28"/>
        </w:rPr>
        <w:tab/>
        <w:t>Направить настоящее постановление в участковую комиссию избирательного участка, участка референдума № 17</w:t>
      </w:r>
      <w:r>
        <w:rPr>
          <w:rFonts w:ascii="Times New Roman" w:hAnsi="Times New Roman"/>
          <w:sz w:val="28"/>
          <w:szCs w:val="28"/>
        </w:rPr>
        <w:t>41</w:t>
      </w:r>
      <w:r w:rsidRPr="00850FFE">
        <w:rPr>
          <w:rFonts w:ascii="Times New Roman" w:hAnsi="Times New Roman"/>
          <w:sz w:val="28"/>
          <w:szCs w:val="28"/>
        </w:rPr>
        <w:t xml:space="preserve">  Железнодорожного района города Ростова-на-Дону.</w:t>
      </w: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 xml:space="preserve">3.  Разместить настоящее постановление на сайте </w:t>
      </w:r>
      <w:proofErr w:type="gramStart"/>
      <w:r w:rsidRPr="00850FFE">
        <w:rPr>
          <w:rFonts w:ascii="Times New Roman" w:hAnsi="Times New Roman"/>
          <w:sz w:val="28"/>
          <w:szCs w:val="28"/>
        </w:rPr>
        <w:t>Территориальной</w:t>
      </w:r>
      <w:proofErr w:type="gramEnd"/>
      <w:r w:rsidRPr="00850FFE">
        <w:rPr>
          <w:rFonts w:ascii="Times New Roman" w:hAnsi="Times New Roman"/>
          <w:sz w:val="28"/>
          <w:szCs w:val="28"/>
        </w:rPr>
        <w:t xml:space="preserve"> избирательной комиссии Железнодорожного района г. Ростова-на-Дону.</w:t>
      </w: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4.</w:t>
      </w:r>
      <w:r w:rsidRPr="00850FFE">
        <w:rPr>
          <w:rFonts w:ascii="Times New Roman" w:hAnsi="Times New Roman"/>
          <w:sz w:val="28"/>
          <w:szCs w:val="28"/>
        </w:rPr>
        <w:tab/>
      </w:r>
      <w:proofErr w:type="gramStart"/>
      <w:r w:rsidRPr="00850FF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0FFE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850FFE">
        <w:rPr>
          <w:rFonts w:ascii="Times New Roman" w:hAnsi="Times New Roman"/>
          <w:sz w:val="28"/>
          <w:szCs w:val="24"/>
        </w:rPr>
        <w:t>Председатель комиссии</w:t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  <w:t xml:space="preserve">Т.П. Дмитриева </w:t>
      </w:r>
    </w:p>
    <w:p w:rsidR="00850FFE" w:rsidRPr="00850FFE" w:rsidRDefault="00850FFE" w:rsidP="00850FFE">
      <w:pPr>
        <w:spacing w:after="0" w:line="240" w:lineRule="auto"/>
        <w:ind w:right="-2"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850FFE" w:rsidRPr="00850FFE" w:rsidRDefault="00850FFE" w:rsidP="00850FFE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850FFE">
        <w:rPr>
          <w:rFonts w:ascii="Times New Roman" w:hAnsi="Times New Roman"/>
          <w:sz w:val="28"/>
          <w:szCs w:val="24"/>
        </w:rPr>
        <w:t>Секретарь  заседания</w:t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  <w:t xml:space="preserve">            </w:t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  <w:t>Е.А. Гончарова</w:t>
      </w:r>
    </w:p>
    <w:p w:rsidR="00243F16" w:rsidRDefault="00243F16"/>
    <w:sectPr w:rsidR="00243F16" w:rsidSect="00A4088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243F16"/>
    <w:rsid w:val="002F1BEE"/>
    <w:rsid w:val="00850FFE"/>
    <w:rsid w:val="00A40886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2026-08-12T14:36:00Z</cp:lastPrinted>
  <dcterms:created xsi:type="dcterms:W3CDTF">2026-08-11T14:15:00Z</dcterms:created>
  <dcterms:modified xsi:type="dcterms:W3CDTF">2026-08-12T14:36:00Z</dcterms:modified>
</cp:coreProperties>
</file>