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05572" w:rsidRPr="00A05572" w:rsidRDefault="00A05572" w:rsidP="00A05572">
      <w:pPr>
        <w:ind w:firstLine="567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Calibri" w:eastAsia="Calibri" w:hAnsi="Calibri" w:cs="Times New Roman"/>
          <w:noProof/>
          <w:lang w:eastAsia="ru-RU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2693670</wp:posOffset>
            </wp:positionH>
            <wp:positionV relativeFrom="paragraph">
              <wp:posOffset>0</wp:posOffset>
            </wp:positionV>
            <wp:extent cx="543560" cy="543560"/>
            <wp:effectExtent l="0" t="0" r="8890" b="8890"/>
            <wp:wrapSquare wrapText="left"/>
            <wp:docPr id="1" name="Рисунок 1" descr="Описание: E:\герб Р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E:\герб РО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560" cy="5435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05572" w:rsidRPr="00A05572" w:rsidRDefault="00A05572" w:rsidP="00A05572">
      <w:pPr>
        <w:ind w:firstLine="567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A05572" w:rsidRPr="00A05572" w:rsidRDefault="00A05572" w:rsidP="00A05572">
      <w:pPr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A05572">
        <w:rPr>
          <w:rFonts w:ascii="Times New Roman" w:eastAsia="Calibri" w:hAnsi="Times New Roman" w:cs="Times New Roman"/>
          <w:b/>
          <w:sz w:val="28"/>
          <w:szCs w:val="28"/>
        </w:rPr>
        <w:t>ТЕРРИТОРИАЛЬНАЯ ИЗБИРАТЕЛЬНАЯ КОМИССИЯ</w:t>
      </w:r>
    </w:p>
    <w:p w:rsidR="00A05572" w:rsidRPr="00A05572" w:rsidRDefault="00A05572" w:rsidP="00A05572">
      <w:pPr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A05572">
        <w:rPr>
          <w:rFonts w:ascii="Times New Roman" w:eastAsia="Calibri" w:hAnsi="Times New Roman" w:cs="Times New Roman"/>
          <w:b/>
          <w:sz w:val="28"/>
          <w:szCs w:val="28"/>
        </w:rPr>
        <w:t>ЖЕЛЕЗНОДОРОЖНОГО РАЙОНА ГОРОДА РОСТОВА-НА-ДОНУ</w:t>
      </w:r>
    </w:p>
    <w:p w:rsidR="00A05572" w:rsidRPr="00A05572" w:rsidRDefault="00A05572" w:rsidP="00A05572">
      <w:pPr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A05572">
        <w:rPr>
          <w:rFonts w:ascii="Times New Roman" w:eastAsia="Calibri" w:hAnsi="Times New Roman" w:cs="Times New Roman"/>
          <w:b/>
          <w:sz w:val="28"/>
          <w:szCs w:val="28"/>
        </w:rPr>
        <w:t>ПОСТАНОВЛЕНИЕ</w:t>
      </w:r>
    </w:p>
    <w:p w:rsidR="00A05572" w:rsidRPr="00A05572" w:rsidRDefault="00A05572" w:rsidP="00A05572">
      <w:pPr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05572">
        <w:rPr>
          <w:rFonts w:ascii="Times New Roman" w:eastAsia="Calibri" w:hAnsi="Times New Roman" w:cs="Times New Roman"/>
          <w:sz w:val="28"/>
          <w:szCs w:val="28"/>
        </w:rPr>
        <w:t>30 июня 2025 г.</w:t>
      </w:r>
      <w:r w:rsidRPr="00A05572">
        <w:rPr>
          <w:rFonts w:ascii="Times New Roman" w:eastAsia="Calibri" w:hAnsi="Times New Roman" w:cs="Times New Roman"/>
          <w:i/>
          <w:sz w:val="28"/>
          <w:szCs w:val="28"/>
        </w:rPr>
        <w:tab/>
      </w:r>
      <w:r w:rsidRPr="00A05572">
        <w:rPr>
          <w:rFonts w:ascii="Times New Roman" w:eastAsia="Calibri" w:hAnsi="Times New Roman" w:cs="Times New Roman"/>
          <w:i/>
          <w:sz w:val="28"/>
          <w:szCs w:val="28"/>
        </w:rPr>
        <w:tab/>
      </w:r>
      <w:r w:rsidRPr="00A05572">
        <w:rPr>
          <w:rFonts w:ascii="Times New Roman" w:eastAsia="Calibri" w:hAnsi="Times New Roman" w:cs="Times New Roman"/>
          <w:i/>
          <w:sz w:val="28"/>
          <w:szCs w:val="28"/>
        </w:rPr>
        <w:tab/>
      </w:r>
      <w:r w:rsidRPr="00A05572">
        <w:rPr>
          <w:rFonts w:ascii="Times New Roman" w:eastAsia="Calibri" w:hAnsi="Times New Roman" w:cs="Times New Roman"/>
          <w:i/>
          <w:sz w:val="28"/>
          <w:szCs w:val="28"/>
        </w:rPr>
        <w:tab/>
      </w:r>
      <w:r w:rsidRPr="00A05572">
        <w:rPr>
          <w:rFonts w:ascii="Times New Roman" w:eastAsia="Calibri" w:hAnsi="Times New Roman" w:cs="Times New Roman"/>
          <w:i/>
          <w:sz w:val="28"/>
          <w:szCs w:val="28"/>
        </w:rPr>
        <w:tab/>
      </w:r>
      <w:r w:rsidRPr="00A05572">
        <w:rPr>
          <w:rFonts w:ascii="Times New Roman" w:eastAsia="Calibri" w:hAnsi="Times New Roman" w:cs="Times New Roman"/>
          <w:i/>
          <w:sz w:val="28"/>
          <w:szCs w:val="28"/>
        </w:rPr>
        <w:tab/>
      </w:r>
      <w:r w:rsidRPr="00A05572">
        <w:rPr>
          <w:rFonts w:ascii="Times New Roman" w:eastAsia="Calibri" w:hAnsi="Times New Roman" w:cs="Times New Roman"/>
          <w:i/>
          <w:sz w:val="28"/>
          <w:szCs w:val="28"/>
        </w:rPr>
        <w:tab/>
      </w:r>
      <w:r w:rsidRPr="00A05572">
        <w:rPr>
          <w:rFonts w:ascii="Times New Roman" w:eastAsia="Calibri" w:hAnsi="Times New Roman" w:cs="Times New Roman"/>
          <w:i/>
          <w:sz w:val="28"/>
          <w:szCs w:val="28"/>
        </w:rPr>
        <w:tab/>
        <w:t xml:space="preserve">                </w:t>
      </w:r>
      <w:r w:rsidRPr="00A05572">
        <w:rPr>
          <w:rFonts w:ascii="Times New Roman" w:eastAsia="Calibri" w:hAnsi="Times New Roman" w:cs="Times New Roman"/>
          <w:sz w:val="28"/>
          <w:szCs w:val="28"/>
        </w:rPr>
        <w:t>№</w:t>
      </w:r>
      <w:r w:rsidRPr="00A05572">
        <w:rPr>
          <w:rFonts w:ascii="Times New Roman" w:eastAsia="Calibri" w:hAnsi="Times New Roman" w:cs="Times New Roman"/>
          <w:sz w:val="28"/>
          <w:szCs w:val="28"/>
        </w:rPr>
        <w:tab/>
      </w:r>
      <w:r w:rsidR="00757361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DF251D">
        <w:rPr>
          <w:rFonts w:ascii="Times New Roman" w:eastAsia="Calibri" w:hAnsi="Times New Roman" w:cs="Times New Roman"/>
          <w:sz w:val="28"/>
          <w:szCs w:val="28"/>
        </w:rPr>
        <w:t>8-2</w:t>
      </w:r>
      <w:r w:rsidR="00980C0E">
        <w:rPr>
          <w:rFonts w:ascii="Times New Roman" w:eastAsia="Calibri" w:hAnsi="Times New Roman" w:cs="Times New Roman"/>
          <w:sz w:val="28"/>
          <w:szCs w:val="28"/>
        </w:rPr>
        <w:t>8</w:t>
      </w:r>
    </w:p>
    <w:p w:rsidR="00A05572" w:rsidRPr="00A05572" w:rsidRDefault="00A05572" w:rsidP="00A05572">
      <w:pPr>
        <w:suppressAutoHyphens/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г. </w:t>
      </w:r>
      <w:r w:rsidRPr="00A05572">
        <w:rPr>
          <w:rFonts w:ascii="Times New Roman" w:eastAsia="Times New Roman" w:hAnsi="Times New Roman" w:cs="Times New Roman"/>
          <w:sz w:val="28"/>
          <w:szCs w:val="20"/>
          <w:lang w:eastAsia="ru-RU"/>
        </w:rPr>
        <w:t>Ростов-на-Дону</w:t>
      </w:r>
    </w:p>
    <w:p w:rsidR="00A05572" w:rsidRPr="00A05572" w:rsidRDefault="00A05572" w:rsidP="00A05572">
      <w:pPr>
        <w:suppressAutoHyphens/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A47A87" w:rsidRPr="00A47A87" w:rsidRDefault="00A47A87" w:rsidP="00A47A87">
      <w:pPr>
        <w:tabs>
          <w:tab w:val="left" w:pos="851"/>
        </w:tabs>
        <w:spacing w:after="0" w:line="240" w:lineRule="auto"/>
        <w:ind w:left="1418" w:right="991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47A8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Об освобождении от обязанностей члена участковой  избирательной комиссии с правом решающего голоса избирательного участка, участка референдума  №1</w:t>
      </w:r>
      <w:r w:rsidR="00980C0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768</w:t>
      </w:r>
    </w:p>
    <w:p w:rsidR="00A47A87" w:rsidRPr="00A47A87" w:rsidRDefault="00A47A87" w:rsidP="00A47A87">
      <w:pPr>
        <w:tabs>
          <w:tab w:val="left" w:pos="851"/>
        </w:tabs>
        <w:spacing w:after="0" w:line="240" w:lineRule="auto"/>
        <w:ind w:left="1418" w:right="1134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A47A87" w:rsidRPr="00A47A87" w:rsidRDefault="00A47A87" w:rsidP="00A47A87">
      <w:pPr>
        <w:tabs>
          <w:tab w:val="left" w:pos="0"/>
          <w:tab w:val="left" w:pos="284"/>
        </w:tabs>
        <w:spacing w:after="0" w:line="360" w:lineRule="auto"/>
        <w:ind w:right="-1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47A8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proofErr w:type="gramStart"/>
      <w:r w:rsidRPr="00A47A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связи с поступлением в Территориальную избирательную комиссию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Железнодорожн</w:t>
      </w:r>
      <w:r w:rsidRPr="00A47A87">
        <w:rPr>
          <w:rFonts w:ascii="Times New Roman" w:eastAsia="Times New Roman" w:hAnsi="Times New Roman" w:cs="Times New Roman"/>
          <w:sz w:val="28"/>
          <w:szCs w:val="28"/>
          <w:lang w:eastAsia="ru-RU"/>
        </w:rPr>
        <w:t>ого района города Ростова-на-Дону заявления, поданного членом участковой избирательной комиссии с правом решающего голоса, избирательного участка, участка референдума №1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 w:rsidR="00980C0E">
        <w:rPr>
          <w:rFonts w:ascii="Times New Roman" w:eastAsia="Times New Roman" w:hAnsi="Times New Roman" w:cs="Times New Roman"/>
          <w:sz w:val="28"/>
          <w:szCs w:val="28"/>
          <w:lang w:eastAsia="ru-RU"/>
        </w:rPr>
        <w:t>68</w:t>
      </w:r>
      <w:r w:rsidR="00DF25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80C0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Казачковой Елены Григорьевны</w:t>
      </w:r>
      <w:r w:rsidR="001F011E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56076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47A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соответствии с п. 6 ст.29 Федерального закона от 12.06.2002 №67-ФЗ «Об основных гарантиях избирательных прав и права на участие в референдуме граждан Российской Федерации», </w:t>
      </w:r>
      <w:proofErr w:type="gramEnd"/>
    </w:p>
    <w:p w:rsidR="00A47A87" w:rsidRDefault="00A47A87" w:rsidP="00A47A87">
      <w:pPr>
        <w:tabs>
          <w:tab w:val="left" w:pos="0"/>
          <w:tab w:val="left" w:pos="284"/>
        </w:tabs>
        <w:spacing w:after="0" w:line="240" w:lineRule="auto"/>
        <w:ind w:right="-1" w:firstLine="993"/>
        <w:contextualSpacing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A47A8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Территориальная избирательная комиссия </w:t>
      </w:r>
    </w:p>
    <w:p w:rsidR="00A47A87" w:rsidRPr="00A47A87" w:rsidRDefault="00A47A87" w:rsidP="00A47A87">
      <w:pPr>
        <w:tabs>
          <w:tab w:val="left" w:pos="0"/>
          <w:tab w:val="left" w:pos="284"/>
        </w:tabs>
        <w:spacing w:after="0" w:line="240" w:lineRule="auto"/>
        <w:ind w:right="-1" w:firstLine="993"/>
        <w:contextualSpacing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Железнодорожн</w:t>
      </w:r>
      <w:r w:rsidRPr="00A47A8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ого района города Ростова-на-Дону ПОСТАНОВЛЯЕТ:</w:t>
      </w:r>
    </w:p>
    <w:p w:rsidR="00A47A87" w:rsidRPr="00A47A87" w:rsidRDefault="00A47A87" w:rsidP="00A47A87">
      <w:pPr>
        <w:tabs>
          <w:tab w:val="left" w:pos="0"/>
          <w:tab w:val="left" w:pos="284"/>
        </w:tabs>
        <w:spacing w:after="0" w:line="240" w:lineRule="auto"/>
        <w:ind w:right="-1" w:firstLine="993"/>
        <w:contextualSpacing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A47A87" w:rsidRPr="00A47A87" w:rsidRDefault="00A47A87" w:rsidP="00A47A87">
      <w:pPr>
        <w:numPr>
          <w:ilvl w:val="0"/>
          <w:numId w:val="3"/>
        </w:numPr>
        <w:tabs>
          <w:tab w:val="left" w:pos="426"/>
          <w:tab w:val="left" w:pos="1134"/>
        </w:tabs>
        <w:spacing w:after="0" w:line="24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47A8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Освободить от обязанностей </w:t>
      </w:r>
      <w:r w:rsidRPr="00A47A87">
        <w:rPr>
          <w:rFonts w:ascii="Times New Roman" w:eastAsia="Times New Roman" w:hAnsi="Times New Roman" w:cs="Times New Roman"/>
          <w:sz w:val="28"/>
          <w:szCs w:val="28"/>
          <w:lang w:eastAsia="ru-RU"/>
        </w:rPr>
        <w:t>члена участковой избирательной комиссии с правом решающего голоса избирательного участка, участка референдума №1</w:t>
      </w:r>
      <w:r w:rsidR="00A877B2"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 w:rsidR="0061117F">
        <w:rPr>
          <w:rFonts w:ascii="Times New Roman" w:eastAsia="Times New Roman" w:hAnsi="Times New Roman" w:cs="Times New Roman"/>
          <w:sz w:val="28"/>
          <w:szCs w:val="28"/>
          <w:lang w:eastAsia="ru-RU"/>
        </w:rPr>
        <w:t>68</w:t>
      </w:r>
      <w:r w:rsidR="009F700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bookmarkStart w:id="0" w:name="_GoBack"/>
      <w:bookmarkEnd w:id="0"/>
      <w:r w:rsidR="006111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Казачкову </w:t>
      </w:r>
      <w:r w:rsidR="008B6836">
        <w:rPr>
          <w:rFonts w:ascii="Times New Roman" w:eastAsia="Times New Roman" w:hAnsi="Times New Roman" w:cs="Times New Roman"/>
          <w:sz w:val="28"/>
          <w:szCs w:val="28"/>
          <w:lang w:eastAsia="ru-RU"/>
        </w:rPr>
        <w:t>Елену Григорьевну</w:t>
      </w:r>
      <w:r w:rsidRPr="00A47A87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56076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выдвинут</w:t>
      </w:r>
      <w:r w:rsidR="008B683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8B683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Железнодорожным м</w:t>
      </w:r>
      <w:r w:rsidR="008B6836">
        <w:rPr>
          <w:rFonts w:ascii="Times New Roman" w:hAnsi="Times New Roman"/>
          <w:bCs/>
          <w:sz w:val="28"/>
          <w:szCs w:val="28"/>
        </w:rPr>
        <w:t xml:space="preserve">естным отделением Всероссийской политической партии </w:t>
      </w:r>
      <w:r w:rsidR="008B6836" w:rsidRPr="004B703A">
        <w:rPr>
          <w:rFonts w:ascii="Times New Roman" w:hAnsi="Times New Roman"/>
          <w:b/>
          <w:bCs/>
          <w:sz w:val="28"/>
          <w:szCs w:val="28"/>
        </w:rPr>
        <w:t>«ЕДИНАЯ РОССИЯ»</w:t>
      </w:r>
      <w:r w:rsidR="008B6836" w:rsidRPr="00A47A8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</w:p>
    <w:p w:rsidR="00A47A87" w:rsidRPr="00A47A87" w:rsidRDefault="00A47A87" w:rsidP="00A47A87">
      <w:pPr>
        <w:numPr>
          <w:ilvl w:val="0"/>
          <w:numId w:val="3"/>
        </w:numPr>
        <w:tabs>
          <w:tab w:val="left" w:pos="426"/>
          <w:tab w:val="left" w:pos="1134"/>
        </w:tabs>
        <w:spacing w:after="0" w:line="24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A47A87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 w:rsidRPr="00A47A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</w:t>
      </w:r>
      <w:r w:rsidR="00A877B2">
        <w:rPr>
          <w:rFonts w:ascii="Times New Roman" w:eastAsia="Times New Roman" w:hAnsi="Times New Roman" w:cs="Times New Roman"/>
          <w:sz w:val="28"/>
          <w:szCs w:val="28"/>
          <w:lang w:eastAsia="ru-RU"/>
        </w:rPr>
        <w:t>Железнодорожн</w:t>
      </w:r>
      <w:r w:rsidRPr="00A47A87">
        <w:rPr>
          <w:rFonts w:ascii="Times New Roman" w:eastAsia="Times New Roman" w:hAnsi="Times New Roman" w:cs="Times New Roman"/>
          <w:sz w:val="28"/>
          <w:szCs w:val="28"/>
          <w:lang w:eastAsia="ru-RU"/>
        </w:rPr>
        <w:t>ого района города Ростова-на-Дону.</w:t>
      </w:r>
    </w:p>
    <w:p w:rsidR="00A47A87" w:rsidRPr="00A47A87" w:rsidRDefault="00A47A87" w:rsidP="00A47A87">
      <w:pPr>
        <w:numPr>
          <w:ilvl w:val="0"/>
          <w:numId w:val="3"/>
        </w:numPr>
        <w:tabs>
          <w:tab w:val="left" w:pos="426"/>
          <w:tab w:val="left" w:pos="1134"/>
        </w:tabs>
        <w:spacing w:after="0" w:line="240" w:lineRule="auto"/>
        <w:ind w:left="0" w:firstLine="0"/>
        <w:contextualSpacing/>
        <w:jc w:val="both"/>
        <w:rPr>
          <w:rFonts w:ascii="Calibri" w:eastAsia="Times New Roman" w:hAnsi="Calibri" w:cs="Times New Roman"/>
          <w:sz w:val="28"/>
          <w:szCs w:val="28"/>
          <w:lang w:eastAsia="ru-RU"/>
        </w:rPr>
      </w:pPr>
      <w:r w:rsidRPr="00A47A87">
        <w:rPr>
          <w:rFonts w:ascii="Times New Roman" w:eastAsia="Times New Roman" w:hAnsi="Times New Roman" w:cs="Times New Roman"/>
          <w:sz w:val="28"/>
          <w:szCs w:val="28"/>
          <w:lang w:eastAsia="ru-RU"/>
        </w:rPr>
        <w:t>Копию настоящего постановления направить в участковую избирательную комиссию избирательного участка, участка референдума №1</w:t>
      </w:r>
      <w:r w:rsidR="00A877B2"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 w:rsidR="009F7006">
        <w:rPr>
          <w:rFonts w:ascii="Times New Roman" w:eastAsia="Times New Roman" w:hAnsi="Times New Roman" w:cs="Times New Roman"/>
          <w:sz w:val="28"/>
          <w:szCs w:val="28"/>
          <w:lang w:eastAsia="ru-RU"/>
        </w:rPr>
        <w:t>68</w:t>
      </w:r>
      <w:r w:rsidRPr="00A47A87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757361" w:rsidRDefault="00A47A87" w:rsidP="00A47A87">
      <w:pPr>
        <w:suppressAutoHyphens/>
        <w:spacing w:after="0" w:line="240" w:lineRule="auto"/>
        <w:ind w:right="175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4.</w:t>
      </w:r>
      <w:proofErr w:type="gramStart"/>
      <w:r w:rsidR="00A05572" w:rsidRPr="00A05572">
        <w:rPr>
          <w:rFonts w:ascii="Times New Roman" w:eastAsia="Times New Roman" w:hAnsi="Times New Roman" w:cs="Times New Roman"/>
          <w:sz w:val="28"/>
          <w:szCs w:val="20"/>
          <w:lang w:eastAsia="ru-RU"/>
        </w:rPr>
        <w:t>Контроль за</w:t>
      </w:r>
      <w:proofErr w:type="gramEnd"/>
      <w:r w:rsidR="00A05572" w:rsidRPr="00A05572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исполнением постановления возложить на секретаря </w:t>
      </w:r>
      <w:r w:rsidR="00C95D26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Территориальной избирательной комиссии Железнодорожного района г. Ростова-на-Дону </w:t>
      </w:r>
      <w:r w:rsidR="00757361">
        <w:rPr>
          <w:rFonts w:ascii="Times New Roman" w:eastAsia="Times New Roman" w:hAnsi="Times New Roman" w:cs="Times New Roman"/>
          <w:sz w:val="28"/>
          <w:szCs w:val="20"/>
          <w:lang w:eastAsia="ru-RU"/>
        </w:rPr>
        <w:t>Е.А. Гончарову.</w:t>
      </w:r>
    </w:p>
    <w:p w:rsidR="00A05572" w:rsidRPr="00A05572" w:rsidRDefault="00A05572" w:rsidP="00757361">
      <w:pPr>
        <w:suppressAutoHyphens/>
        <w:spacing w:after="0" w:line="240" w:lineRule="auto"/>
        <w:ind w:left="1429" w:right="175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A05572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</w:p>
    <w:p w:rsidR="00A05572" w:rsidRPr="00A05572" w:rsidRDefault="00A05572" w:rsidP="00A05572">
      <w:pPr>
        <w:suppressAutoHyphens/>
        <w:spacing w:after="0" w:line="240" w:lineRule="auto"/>
        <w:ind w:right="175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A05572">
        <w:rPr>
          <w:rFonts w:ascii="Times New Roman" w:eastAsia="Times New Roman" w:hAnsi="Times New Roman" w:cs="Times New Roman"/>
          <w:sz w:val="28"/>
          <w:szCs w:val="20"/>
          <w:lang w:eastAsia="ru-RU"/>
        </w:rPr>
        <w:t>Предсе</w:t>
      </w:r>
      <w:r w:rsidR="00757361">
        <w:rPr>
          <w:rFonts w:ascii="Times New Roman" w:eastAsia="Times New Roman" w:hAnsi="Times New Roman" w:cs="Times New Roman"/>
          <w:sz w:val="28"/>
          <w:szCs w:val="20"/>
          <w:lang w:eastAsia="ru-RU"/>
        </w:rPr>
        <w:t>датель комиссии</w:t>
      </w:r>
      <w:r w:rsidR="0075736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="0075736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="0075736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="0075736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="0075736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 xml:space="preserve">    </w:t>
      </w:r>
      <w:r w:rsidR="0075736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 xml:space="preserve">  Т.П. Дмитриева</w:t>
      </w:r>
    </w:p>
    <w:p w:rsidR="00A05572" w:rsidRPr="00A05572" w:rsidRDefault="00A05572" w:rsidP="00A05572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757361" w:rsidRDefault="00A05572" w:rsidP="00A877B2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05572">
        <w:rPr>
          <w:rFonts w:ascii="Times New Roman" w:eastAsia="Times New Roman" w:hAnsi="Times New Roman" w:cs="Times New Roman"/>
          <w:sz w:val="28"/>
          <w:szCs w:val="20"/>
          <w:lang w:eastAsia="ru-RU"/>
        </w:rPr>
        <w:t>Секретарь комиссии</w:t>
      </w:r>
      <w:r w:rsidRPr="00A05572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A05572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A05572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A05572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A05572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A05572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A05572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="0075736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 Е.А. Гончарова</w:t>
      </w:r>
    </w:p>
    <w:p w:rsidR="00757361" w:rsidRDefault="00757361" w:rsidP="00A05572">
      <w:pPr>
        <w:spacing w:after="0" w:line="240" w:lineRule="auto"/>
        <w:ind w:firstLine="567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7361" w:rsidRDefault="00757361" w:rsidP="00A05572">
      <w:pPr>
        <w:spacing w:after="0" w:line="240" w:lineRule="auto"/>
        <w:ind w:firstLine="567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7361" w:rsidRDefault="00757361" w:rsidP="00A05572">
      <w:pPr>
        <w:spacing w:after="0" w:line="240" w:lineRule="auto"/>
        <w:ind w:firstLine="567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7361" w:rsidRDefault="00757361" w:rsidP="00A05572">
      <w:pPr>
        <w:spacing w:after="0" w:line="240" w:lineRule="auto"/>
        <w:ind w:firstLine="567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7361" w:rsidRDefault="00757361" w:rsidP="00A05572">
      <w:pPr>
        <w:spacing w:after="0" w:line="240" w:lineRule="auto"/>
        <w:ind w:firstLine="567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7361" w:rsidRDefault="00757361" w:rsidP="00A05572">
      <w:pPr>
        <w:spacing w:after="0" w:line="240" w:lineRule="auto"/>
        <w:ind w:firstLine="567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7361" w:rsidRDefault="00757361" w:rsidP="00A05572">
      <w:pPr>
        <w:spacing w:after="0" w:line="240" w:lineRule="auto"/>
        <w:ind w:firstLine="567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7361" w:rsidRDefault="00757361" w:rsidP="00A05572">
      <w:pPr>
        <w:spacing w:after="0" w:line="240" w:lineRule="auto"/>
        <w:ind w:firstLine="567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7361" w:rsidRDefault="00757361" w:rsidP="00A05572">
      <w:pPr>
        <w:spacing w:after="0" w:line="240" w:lineRule="auto"/>
        <w:ind w:firstLine="567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7361" w:rsidRDefault="00757361" w:rsidP="00A05572">
      <w:pPr>
        <w:spacing w:after="0" w:line="240" w:lineRule="auto"/>
        <w:ind w:firstLine="567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7361" w:rsidRDefault="00757361" w:rsidP="00A05572">
      <w:pPr>
        <w:spacing w:after="0" w:line="240" w:lineRule="auto"/>
        <w:ind w:firstLine="567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7361" w:rsidRDefault="00757361" w:rsidP="00A05572">
      <w:pPr>
        <w:spacing w:after="0" w:line="240" w:lineRule="auto"/>
        <w:ind w:firstLine="567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7361" w:rsidRDefault="00757361" w:rsidP="00A05572">
      <w:pPr>
        <w:spacing w:after="0" w:line="240" w:lineRule="auto"/>
        <w:ind w:firstLine="567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7361" w:rsidRDefault="00757361" w:rsidP="00A05572">
      <w:pPr>
        <w:spacing w:after="0" w:line="240" w:lineRule="auto"/>
        <w:ind w:firstLine="567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7361" w:rsidRDefault="00757361" w:rsidP="00A05572">
      <w:pPr>
        <w:spacing w:after="0" w:line="240" w:lineRule="auto"/>
        <w:ind w:firstLine="567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7361" w:rsidRDefault="00757361" w:rsidP="00A05572">
      <w:pPr>
        <w:spacing w:after="0" w:line="240" w:lineRule="auto"/>
        <w:ind w:firstLine="567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7361" w:rsidRDefault="00757361" w:rsidP="00A05572">
      <w:pPr>
        <w:spacing w:after="0" w:line="240" w:lineRule="auto"/>
        <w:ind w:firstLine="567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7361" w:rsidRDefault="00757361" w:rsidP="00A05572">
      <w:pPr>
        <w:spacing w:after="0" w:line="240" w:lineRule="auto"/>
        <w:ind w:firstLine="567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7361" w:rsidRDefault="00757361" w:rsidP="00A05572">
      <w:pPr>
        <w:spacing w:after="0" w:line="240" w:lineRule="auto"/>
        <w:ind w:firstLine="567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7361" w:rsidRDefault="00757361" w:rsidP="00A05572">
      <w:pPr>
        <w:spacing w:after="0" w:line="240" w:lineRule="auto"/>
        <w:ind w:firstLine="567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7361" w:rsidRDefault="00757361" w:rsidP="00A05572">
      <w:pPr>
        <w:spacing w:after="0" w:line="240" w:lineRule="auto"/>
        <w:ind w:firstLine="567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7361" w:rsidRDefault="00757361" w:rsidP="00A05572">
      <w:pPr>
        <w:spacing w:after="0" w:line="240" w:lineRule="auto"/>
        <w:ind w:firstLine="567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7361" w:rsidRDefault="00757361" w:rsidP="00A05572">
      <w:pPr>
        <w:spacing w:after="0" w:line="240" w:lineRule="auto"/>
        <w:ind w:firstLine="567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7361" w:rsidRDefault="00757361" w:rsidP="00A05572">
      <w:pPr>
        <w:spacing w:after="0" w:line="240" w:lineRule="auto"/>
        <w:ind w:firstLine="567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7361" w:rsidRDefault="00757361" w:rsidP="00A05572">
      <w:pPr>
        <w:spacing w:after="0" w:line="240" w:lineRule="auto"/>
        <w:ind w:firstLine="567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7361" w:rsidRDefault="00757361" w:rsidP="00A05572">
      <w:pPr>
        <w:spacing w:after="0" w:line="240" w:lineRule="auto"/>
        <w:ind w:firstLine="567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7361" w:rsidRDefault="00757361" w:rsidP="00A05572">
      <w:pPr>
        <w:spacing w:after="0" w:line="240" w:lineRule="auto"/>
        <w:ind w:firstLine="567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7361" w:rsidRDefault="00757361" w:rsidP="00A05572">
      <w:pPr>
        <w:spacing w:after="0" w:line="240" w:lineRule="auto"/>
        <w:ind w:firstLine="567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7361" w:rsidRDefault="00757361" w:rsidP="00A05572">
      <w:pPr>
        <w:spacing w:after="0" w:line="240" w:lineRule="auto"/>
        <w:ind w:firstLine="567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7361" w:rsidRDefault="00757361" w:rsidP="00A05572">
      <w:pPr>
        <w:spacing w:after="0" w:line="240" w:lineRule="auto"/>
        <w:ind w:firstLine="567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sectPr w:rsidR="00757361" w:rsidSect="00027FCF">
      <w:pgSz w:w="11906" w:h="16838"/>
      <w:pgMar w:top="851" w:right="850" w:bottom="142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05572" w:rsidRDefault="00A05572" w:rsidP="00A05572">
      <w:pPr>
        <w:spacing w:after="0" w:line="240" w:lineRule="auto"/>
      </w:pPr>
      <w:r>
        <w:separator/>
      </w:r>
    </w:p>
  </w:endnote>
  <w:endnote w:type="continuationSeparator" w:id="0">
    <w:p w:rsidR="00A05572" w:rsidRDefault="00A05572" w:rsidP="00A0557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05572" w:rsidRDefault="00A05572" w:rsidP="00A05572">
      <w:pPr>
        <w:spacing w:after="0" w:line="240" w:lineRule="auto"/>
      </w:pPr>
      <w:r>
        <w:separator/>
      </w:r>
    </w:p>
  </w:footnote>
  <w:footnote w:type="continuationSeparator" w:id="0">
    <w:p w:rsidR="00A05572" w:rsidRDefault="00A05572" w:rsidP="00A0557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C572A4"/>
    <w:multiLevelType w:val="hybridMultilevel"/>
    <w:tmpl w:val="3920DE7A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3B2E0F37"/>
    <w:multiLevelType w:val="hybridMultilevel"/>
    <w:tmpl w:val="9B5A6480"/>
    <w:lvl w:ilvl="0" w:tplc="84D43C74">
      <w:start w:val="1"/>
      <w:numFmt w:val="decimal"/>
      <w:lvlText w:val="%1."/>
      <w:lvlJc w:val="right"/>
      <w:pPr>
        <w:ind w:left="107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0955940"/>
    <w:multiLevelType w:val="hybridMultilevel"/>
    <w:tmpl w:val="3BB2A20E"/>
    <w:lvl w:ilvl="0" w:tplc="847C290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67D16"/>
    <w:rsid w:val="00027FCF"/>
    <w:rsid w:val="000E107A"/>
    <w:rsid w:val="00140370"/>
    <w:rsid w:val="001F011E"/>
    <w:rsid w:val="005126A4"/>
    <w:rsid w:val="0056076A"/>
    <w:rsid w:val="0061117F"/>
    <w:rsid w:val="00713D89"/>
    <w:rsid w:val="00757361"/>
    <w:rsid w:val="008B6836"/>
    <w:rsid w:val="00980C0E"/>
    <w:rsid w:val="009F7006"/>
    <w:rsid w:val="00A05572"/>
    <w:rsid w:val="00A47A87"/>
    <w:rsid w:val="00A877B2"/>
    <w:rsid w:val="00B410EC"/>
    <w:rsid w:val="00C95D26"/>
    <w:rsid w:val="00D52C99"/>
    <w:rsid w:val="00DF251D"/>
    <w:rsid w:val="00E67D16"/>
    <w:rsid w:val="00F01153"/>
    <w:rsid w:val="00F26F00"/>
    <w:rsid w:val="00F64AE6"/>
    <w:rsid w:val="00F768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0557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A05572"/>
  </w:style>
  <w:style w:type="paragraph" w:styleId="a5">
    <w:name w:val="footer"/>
    <w:basedOn w:val="a"/>
    <w:link w:val="a6"/>
    <w:uiPriority w:val="99"/>
    <w:unhideWhenUsed/>
    <w:rsid w:val="00A0557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A0557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0557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A05572"/>
  </w:style>
  <w:style w:type="paragraph" w:styleId="a5">
    <w:name w:val="footer"/>
    <w:basedOn w:val="a"/>
    <w:link w:val="a6"/>
    <w:uiPriority w:val="99"/>
    <w:unhideWhenUsed/>
    <w:rsid w:val="00A0557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A0557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252</Words>
  <Characters>1439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</dc:creator>
  <cp:lastModifiedBy>TIK</cp:lastModifiedBy>
  <cp:revision>2</cp:revision>
  <cp:lastPrinted>2025-07-01T08:36:00Z</cp:lastPrinted>
  <dcterms:created xsi:type="dcterms:W3CDTF">2025-07-01T08:39:00Z</dcterms:created>
  <dcterms:modified xsi:type="dcterms:W3CDTF">2025-07-01T08:39:00Z</dcterms:modified>
</cp:coreProperties>
</file>