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03084" w:rsidRDefault="00403084" w:rsidP="00403084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703580" cy="733425"/>
            <wp:effectExtent l="0" t="0" r="127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58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03084" w:rsidRDefault="00403084" w:rsidP="00403084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ТЕРРИТОРИАЛЬНАЯ ИЗБИРАТЕЛЬНАЯ КОМИССИЯ</w:t>
      </w:r>
    </w:p>
    <w:p w:rsidR="00403084" w:rsidRDefault="00403084" w:rsidP="00403084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ЖЕЛЕЗНОДОРОЖНОГО    РАЙОНА  Г. РОСТОВА-НА-ДОНУ</w:t>
      </w:r>
    </w:p>
    <w:p w:rsidR="00403084" w:rsidRDefault="00403084" w:rsidP="00403084">
      <w:pPr>
        <w:spacing w:after="0" w:line="240" w:lineRule="auto"/>
        <w:ind w:right="-766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________________________________________________________________________</w:t>
      </w:r>
    </w:p>
    <w:p w:rsidR="00403084" w:rsidRDefault="00403084" w:rsidP="00403084">
      <w:pPr>
        <w:tabs>
          <w:tab w:val="left" w:pos="6945"/>
        </w:tabs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г. Ростов-на-Дону, 344004 </w:t>
      </w:r>
      <w:r>
        <w:rPr>
          <w:rFonts w:ascii="Times New Roman" w:hAnsi="Times New Roman"/>
          <w:sz w:val="28"/>
          <w:szCs w:val="28"/>
        </w:rPr>
        <w:tab/>
        <w:t xml:space="preserve">   тел. 244-88-77</w:t>
      </w:r>
    </w:p>
    <w:p w:rsidR="00403084" w:rsidRDefault="00403084" w:rsidP="00403084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пр. Стачки, 42, ком. 108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tik</w:t>
      </w:r>
      <w:proofErr w:type="spellEnd"/>
      <w:r>
        <w:rPr>
          <w:rFonts w:ascii="Times New Roman" w:hAnsi="Times New Roman"/>
          <w:sz w:val="28"/>
          <w:szCs w:val="28"/>
        </w:rPr>
        <w:t>44@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yandex</w:t>
      </w:r>
      <w:proofErr w:type="spellEnd"/>
      <w:r>
        <w:rPr>
          <w:rFonts w:ascii="Times New Roman" w:hAnsi="Times New Roman"/>
          <w:sz w:val="28"/>
          <w:szCs w:val="28"/>
        </w:rPr>
        <w:t>.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ru</w:t>
      </w:r>
      <w:proofErr w:type="spellEnd"/>
    </w:p>
    <w:p w:rsidR="00403084" w:rsidRDefault="00403084" w:rsidP="00403084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403084" w:rsidRDefault="00403084" w:rsidP="00403084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403084" w:rsidRDefault="00403084" w:rsidP="00403084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u w:val="single"/>
        </w:rPr>
        <w:t>«04»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  <w:u w:val="single"/>
        </w:rPr>
        <w:t xml:space="preserve"> июля 2013 г.   </w:t>
      </w:r>
      <w:r>
        <w:rPr>
          <w:rFonts w:ascii="Times New Roman" w:hAnsi="Times New Roman"/>
          <w:i/>
          <w:sz w:val="28"/>
          <w:szCs w:val="28"/>
        </w:rPr>
        <w:tab/>
      </w:r>
      <w:r>
        <w:rPr>
          <w:rFonts w:ascii="Times New Roman" w:hAnsi="Times New Roman"/>
          <w:i/>
          <w:sz w:val="28"/>
          <w:szCs w:val="28"/>
        </w:rPr>
        <w:tab/>
      </w:r>
      <w:r>
        <w:rPr>
          <w:rFonts w:ascii="Times New Roman" w:hAnsi="Times New Roman"/>
          <w:i/>
          <w:sz w:val="28"/>
          <w:szCs w:val="28"/>
        </w:rPr>
        <w:tab/>
      </w:r>
      <w:r>
        <w:rPr>
          <w:rFonts w:ascii="Times New Roman" w:hAnsi="Times New Roman"/>
          <w:i/>
          <w:sz w:val="28"/>
          <w:szCs w:val="28"/>
        </w:rPr>
        <w:tab/>
      </w:r>
      <w:r>
        <w:rPr>
          <w:rFonts w:ascii="Times New Roman" w:hAnsi="Times New Roman"/>
          <w:i/>
          <w:sz w:val="28"/>
          <w:szCs w:val="28"/>
        </w:rPr>
        <w:tab/>
      </w:r>
      <w:r>
        <w:rPr>
          <w:rFonts w:ascii="Times New Roman" w:hAnsi="Times New Roman"/>
          <w:i/>
          <w:sz w:val="28"/>
          <w:szCs w:val="28"/>
        </w:rPr>
        <w:tab/>
        <w:t xml:space="preserve">             </w:t>
      </w:r>
      <w:r>
        <w:rPr>
          <w:rFonts w:ascii="Times New Roman" w:hAnsi="Times New Roman"/>
          <w:sz w:val="28"/>
          <w:szCs w:val="28"/>
        </w:rPr>
        <w:t xml:space="preserve">№ </w:t>
      </w:r>
      <w:r w:rsidR="002530A9">
        <w:rPr>
          <w:rFonts w:ascii="Times New Roman" w:hAnsi="Times New Roman"/>
          <w:sz w:val="28"/>
          <w:szCs w:val="28"/>
          <w:u w:val="single"/>
        </w:rPr>
        <w:t>50</w:t>
      </w:r>
      <w:r>
        <w:rPr>
          <w:rFonts w:ascii="Times New Roman" w:hAnsi="Times New Roman"/>
          <w:sz w:val="28"/>
          <w:szCs w:val="28"/>
          <w:u w:val="single"/>
        </w:rPr>
        <w:t>-1</w:t>
      </w:r>
      <w:r w:rsidR="002530A9">
        <w:rPr>
          <w:rFonts w:ascii="Times New Roman" w:hAnsi="Times New Roman"/>
          <w:sz w:val="28"/>
          <w:szCs w:val="28"/>
          <w:u w:val="single"/>
        </w:rPr>
        <w:t>18</w:t>
      </w:r>
      <w:bookmarkStart w:id="0" w:name="_GoBack"/>
      <w:bookmarkEnd w:id="0"/>
      <w:r>
        <w:rPr>
          <w:rFonts w:ascii="Times New Roman" w:hAnsi="Times New Roman"/>
          <w:sz w:val="28"/>
          <w:szCs w:val="28"/>
          <w:u w:val="single"/>
        </w:rPr>
        <w:t>\03</w:t>
      </w:r>
    </w:p>
    <w:p w:rsidR="00403084" w:rsidRDefault="00403084" w:rsidP="00403084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3C6FDF" w:rsidRDefault="003C6FDF" w:rsidP="00403084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403084" w:rsidRPr="00CB3D2A" w:rsidRDefault="003C6FDF" w:rsidP="00CB3D2A">
      <w:pPr>
        <w:ind w:left="1418" w:right="1700"/>
        <w:jc w:val="both"/>
        <w:rPr>
          <w:rFonts w:ascii="Times New Roman" w:hAnsi="Times New Roman"/>
          <w:sz w:val="28"/>
          <w:szCs w:val="28"/>
        </w:rPr>
      </w:pPr>
      <w:r w:rsidRPr="003C6FDF">
        <w:rPr>
          <w:rFonts w:ascii="Times New Roman" w:hAnsi="Times New Roman"/>
          <w:b/>
          <w:sz w:val="28"/>
          <w:szCs w:val="28"/>
        </w:rPr>
        <w:t>О назначении члена участковой среди членов избирательной комиссии с правом решающего голоса избирательного участка № 1749.</w:t>
      </w:r>
    </w:p>
    <w:p w:rsidR="00403084" w:rsidRDefault="00403084" w:rsidP="00403084">
      <w:pPr>
        <w:suppressAutoHyphens/>
        <w:spacing w:after="0" w:line="240" w:lineRule="auto"/>
        <w:ind w:right="175" w:firstLine="708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 xml:space="preserve">В связи с досрочным прекращением полномочий члена участковой избирательной комиссии </w:t>
      </w:r>
      <w:r>
        <w:rPr>
          <w:rFonts w:ascii="Times New Roman" w:hAnsi="Times New Roman"/>
          <w:bCs/>
          <w:sz w:val="28"/>
          <w:szCs w:val="28"/>
        </w:rPr>
        <w:t>избирательного участка №1749 Моргун Е.А.</w:t>
      </w:r>
      <w:r>
        <w:rPr>
          <w:rFonts w:ascii="Times New Roman" w:hAnsi="Times New Roman"/>
          <w:sz w:val="28"/>
          <w:szCs w:val="28"/>
        </w:rPr>
        <w:t xml:space="preserve">, и руководствуясь </w:t>
      </w:r>
      <w:proofErr w:type="spellStart"/>
      <w:r>
        <w:rPr>
          <w:rFonts w:ascii="Times New Roman" w:hAnsi="Times New Roman"/>
          <w:sz w:val="28"/>
          <w:szCs w:val="28"/>
        </w:rPr>
        <w:t>пп</w:t>
      </w:r>
      <w:proofErr w:type="spellEnd"/>
      <w:r>
        <w:rPr>
          <w:rFonts w:ascii="Times New Roman" w:hAnsi="Times New Roman"/>
          <w:sz w:val="28"/>
          <w:szCs w:val="28"/>
        </w:rPr>
        <w:t>. 11 ст. 29 Федерального закона от 12 июня 2002 года № 67-ФЗ «Об основных гарантиях избирательных прав и права на участие в референдуме граждан Российской Федерации», Территориальная избирательная комиссия Железнодорожного района города Ростова-на-Дону</w:t>
      </w:r>
      <w:proofErr w:type="gramEnd"/>
    </w:p>
    <w:p w:rsidR="00403084" w:rsidRDefault="00403084" w:rsidP="00403084">
      <w:pPr>
        <w:suppressAutoHyphens/>
        <w:spacing w:after="0" w:line="240" w:lineRule="auto"/>
        <w:ind w:right="175" w:firstLine="708"/>
        <w:jc w:val="both"/>
        <w:rPr>
          <w:rFonts w:ascii="Times New Roman" w:hAnsi="Times New Roman"/>
          <w:sz w:val="28"/>
          <w:szCs w:val="28"/>
        </w:rPr>
      </w:pPr>
    </w:p>
    <w:p w:rsidR="00403084" w:rsidRDefault="00403084" w:rsidP="00403084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ПОСТАНОВЛЯЕТ</w:t>
      </w:r>
    </w:p>
    <w:p w:rsidR="00403084" w:rsidRDefault="00403084" w:rsidP="00403084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1D5C25" w:rsidRDefault="00403084" w:rsidP="00403084">
      <w:pPr>
        <w:pStyle w:val="a3"/>
        <w:numPr>
          <w:ilvl w:val="0"/>
          <w:numId w:val="1"/>
        </w:numPr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D5C25">
        <w:rPr>
          <w:rFonts w:ascii="Times New Roman" w:hAnsi="Times New Roman"/>
          <w:sz w:val="28"/>
          <w:szCs w:val="28"/>
        </w:rPr>
        <w:t>Назначить членом участковой избирательной комиссии с правом решающего голоса избирательного участка № 1749, Кравцову Ирину Георгиевну, 19</w:t>
      </w:r>
      <w:r w:rsidR="001D5C25" w:rsidRPr="001D5C25">
        <w:rPr>
          <w:rFonts w:ascii="Times New Roman" w:hAnsi="Times New Roman"/>
          <w:sz w:val="28"/>
          <w:szCs w:val="28"/>
        </w:rPr>
        <w:t>72</w:t>
      </w:r>
      <w:r w:rsidRPr="001D5C25">
        <w:rPr>
          <w:rFonts w:ascii="Times New Roman" w:hAnsi="Times New Roman"/>
          <w:sz w:val="28"/>
          <w:szCs w:val="28"/>
        </w:rPr>
        <w:t xml:space="preserve"> года рождения, образование высшее профессиональное, имеет опыт работы в избирательных комиссиях, </w:t>
      </w:r>
      <w:proofErr w:type="gramStart"/>
      <w:r w:rsidRPr="001D5C25">
        <w:rPr>
          <w:rFonts w:ascii="Times New Roman" w:hAnsi="Times New Roman"/>
          <w:sz w:val="28"/>
          <w:szCs w:val="28"/>
        </w:rPr>
        <w:t>выдвинута</w:t>
      </w:r>
      <w:proofErr w:type="gramEnd"/>
      <w:r w:rsidRPr="001D5C25">
        <w:rPr>
          <w:rFonts w:ascii="Times New Roman" w:hAnsi="Times New Roman"/>
          <w:sz w:val="28"/>
          <w:szCs w:val="28"/>
        </w:rPr>
        <w:t xml:space="preserve"> </w:t>
      </w:r>
      <w:r w:rsidR="009F19C8">
        <w:rPr>
          <w:rFonts w:ascii="Times New Roman" w:hAnsi="Times New Roman"/>
          <w:sz w:val="28"/>
          <w:szCs w:val="28"/>
        </w:rPr>
        <w:t>общероссийской общественной организацией «Союз женщин России».</w:t>
      </w:r>
    </w:p>
    <w:p w:rsidR="00403084" w:rsidRPr="001D5C25" w:rsidRDefault="00403084" w:rsidP="00403084">
      <w:pPr>
        <w:pStyle w:val="a3"/>
        <w:numPr>
          <w:ilvl w:val="0"/>
          <w:numId w:val="1"/>
        </w:numPr>
        <w:ind w:left="0"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1D5C25">
        <w:rPr>
          <w:rFonts w:ascii="Times New Roman" w:hAnsi="Times New Roman"/>
          <w:sz w:val="28"/>
          <w:szCs w:val="28"/>
        </w:rPr>
        <w:t>Разместить</w:t>
      </w:r>
      <w:proofErr w:type="gramEnd"/>
      <w:r w:rsidRPr="001D5C25">
        <w:rPr>
          <w:rFonts w:ascii="Times New Roman" w:hAnsi="Times New Roman"/>
          <w:sz w:val="28"/>
          <w:szCs w:val="28"/>
        </w:rPr>
        <w:t xml:space="preserve"> настоящее постановление на сайте территориальной избирательной комиссии Железнодорожного района города Ростова-на-Дону</w:t>
      </w:r>
    </w:p>
    <w:p w:rsidR="00403084" w:rsidRDefault="00403084" w:rsidP="00403084">
      <w:pPr>
        <w:pStyle w:val="a3"/>
        <w:numPr>
          <w:ilvl w:val="0"/>
          <w:numId w:val="1"/>
        </w:numPr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Копию настоящего постановления направить в Избирательную комиссию Ростовской области.</w:t>
      </w:r>
    </w:p>
    <w:p w:rsidR="00403084" w:rsidRDefault="00403084" w:rsidP="00403084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4.</w:t>
      </w:r>
      <w:r>
        <w:rPr>
          <w:rFonts w:ascii="Times New Roman" w:hAnsi="Times New Roman"/>
          <w:sz w:val="28"/>
          <w:szCs w:val="28"/>
        </w:rPr>
        <w:tab/>
        <w:t xml:space="preserve">  </w:t>
      </w:r>
      <w:proofErr w:type="gramStart"/>
      <w:r>
        <w:rPr>
          <w:rFonts w:ascii="Times New Roman" w:hAnsi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/>
          <w:sz w:val="28"/>
          <w:szCs w:val="28"/>
        </w:rPr>
        <w:t xml:space="preserve"> исполнением данного постановления возложить на секретаря Территориальной избирательной комиссии Железнодорожного района г. Ростова-на-Дону Андрееву Н.И.</w:t>
      </w:r>
    </w:p>
    <w:p w:rsidR="00403084" w:rsidRDefault="00403084" w:rsidP="00403084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</w:p>
    <w:p w:rsidR="00403084" w:rsidRDefault="00403084" w:rsidP="00403084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комиссии                                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</w:t>
      </w:r>
      <w:proofErr w:type="spellStart"/>
      <w:r>
        <w:rPr>
          <w:rFonts w:ascii="Times New Roman" w:hAnsi="Times New Roman"/>
          <w:sz w:val="28"/>
          <w:szCs w:val="28"/>
        </w:rPr>
        <w:t>А.А.Говоркова</w:t>
      </w:r>
      <w:proofErr w:type="spellEnd"/>
    </w:p>
    <w:p w:rsidR="00403084" w:rsidRDefault="00403084" w:rsidP="00403084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403084" w:rsidRDefault="00403084" w:rsidP="00403084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</w:t>
      </w:r>
      <w:proofErr w:type="spellStart"/>
      <w:r>
        <w:rPr>
          <w:rFonts w:ascii="Times New Roman" w:hAnsi="Times New Roman"/>
          <w:sz w:val="28"/>
          <w:szCs w:val="28"/>
        </w:rPr>
        <w:t>Н.И.Андреева</w:t>
      </w:r>
      <w:proofErr w:type="spellEnd"/>
    </w:p>
    <w:sectPr w:rsidR="0040308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3E7015"/>
    <w:multiLevelType w:val="hybridMultilevel"/>
    <w:tmpl w:val="55668B94"/>
    <w:lvl w:ilvl="0" w:tplc="1F28B4F8">
      <w:start w:val="1"/>
      <w:numFmt w:val="decimal"/>
      <w:lvlText w:val="%1."/>
      <w:lvlJc w:val="left"/>
      <w:pPr>
        <w:ind w:left="1065" w:hanging="705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0778"/>
    <w:rsid w:val="000A0778"/>
    <w:rsid w:val="001D5C25"/>
    <w:rsid w:val="002530A9"/>
    <w:rsid w:val="003C6FDF"/>
    <w:rsid w:val="00403084"/>
    <w:rsid w:val="009F19C8"/>
    <w:rsid w:val="00CB3D2A"/>
    <w:rsid w:val="00F75E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3084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03084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4030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03084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3084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03084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4030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03084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6336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93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249</Words>
  <Characters>1424</Characters>
  <Application>Microsoft Office Word</Application>
  <DocSecurity>0</DocSecurity>
  <Lines>11</Lines>
  <Paragraphs>3</Paragraphs>
  <ScaleCrop>false</ScaleCrop>
  <Company/>
  <LinksUpToDate>false</LinksUpToDate>
  <CharactersWithSpaces>1670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allayarova</dc:creator>
  <cp:keywords/>
  <dc:description/>
  <cp:lastModifiedBy>allayarova</cp:lastModifiedBy>
  <cp:revision>7</cp:revision>
  <dcterms:created xsi:type="dcterms:W3CDTF">2013-07-04T06:21:00Z</dcterms:created>
  <dcterms:modified xsi:type="dcterms:W3CDTF">2013-07-05T07:54:00Z</dcterms:modified>
</cp:coreProperties>
</file>